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 w:rsidP="006C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DCF">
        <w:rPr>
          <w:rFonts w:ascii="Times New Roman" w:hAnsi="Times New Roman" w:cs="Times New Roman"/>
          <w:b/>
          <w:bCs/>
          <w:sz w:val="28"/>
          <w:szCs w:val="28"/>
        </w:rPr>
        <w:t>Об утверждении форм проверочных листов (списков контрольных вопросов), применяемых при осуществлении федерального государственного контроля (надзора) в области железнодорожного транспорта</w:t>
      </w:r>
    </w:p>
    <w:p w:rsidR="006C0387" w:rsidRPr="00312DCF" w:rsidRDefault="006C0387" w:rsidP="006C03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 w:rsidP="006C0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D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12DCF">
          <w:rPr>
            <w:rFonts w:ascii="Times New Roman" w:hAnsi="Times New Roman" w:cs="Times New Roman"/>
            <w:sz w:val="28"/>
            <w:szCs w:val="28"/>
          </w:rPr>
          <w:t>частью 1 статьи 53</w:t>
        </w:r>
      </w:hyperlink>
      <w:r w:rsidRPr="00312DC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</w:t>
      </w:r>
      <w:r w:rsidR="00312DCF" w:rsidRPr="00312DCF">
        <w:rPr>
          <w:rFonts w:ascii="Times New Roman" w:hAnsi="Times New Roman" w:cs="Times New Roman"/>
          <w:sz w:val="28"/>
          <w:szCs w:val="28"/>
        </w:rPr>
        <w:br/>
      </w:r>
      <w:r w:rsidRPr="00312DCF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312DCF" w:rsidRPr="00312DCF">
        <w:rPr>
          <w:rFonts w:ascii="Times New Roman" w:hAnsi="Times New Roman" w:cs="Times New Roman"/>
          <w:sz w:val="28"/>
          <w:szCs w:val="28"/>
        </w:rPr>
        <w:br/>
      </w:r>
      <w:r w:rsidRPr="00312DCF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="00A530B0" w:rsidRPr="00A530B0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2020, </w:t>
      </w:r>
      <w:r w:rsidR="00A530B0">
        <w:rPr>
          <w:rFonts w:ascii="Times New Roman" w:hAnsi="Times New Roman" w:cs="Times New Roman"/>
          <w:sz w:val="28"/>
          <w:szCs w:val="28"/>
        </w:rPr>
        <w:br/>
      </w:r>
      <w:r w:rsidR="00A530B0" w:rsidRPr="00A530B0">
        <w:rPr>
          <w:rFonts w:ascii="Times New Roman" w:hAnsi="Times New Roman" w:cs="Times New Roman"/>
          <w:sz w:val="28"/>
          <w:szCs w:val="28"/>
        </w:rPr>
        <w:t xml:space="preserve">№ 31, ст. 5007) </w:t>
      </w:r>
      <w:r w:rsidRPr="00312DCF">
        <w:rPr>
          <w:rFonts w:ascii="Times New Roman" w:hAnsi="Times New Roman" w:cs="Times New Roman"/>
          <w:spacing w:val="72"/>
          <w:sz w:val="28"/>
          <w:szCs w:val="28"/>
        </w:rPr>
        <w:t>приказываю</w:t>
      </w:r>
      <w:r w:rsidRPr="00312DCF">
        <w:rPr>
          <w:rFonts w:ascii="Times New Roman" w:hAnsi="Times New Roman" w:cs="Times New Roman"/>
          <w:sz w:val="28"/>
          <w:szCs w:val="28"/>
        </w:rPr>
        <w:t>:</w:t>
      </w:r>
    </w:p>
    <w:p w:rsidR="006C0387" w:rsidRPr="00312DCF" w:rsidRDefault="006C0387" w:rsidP="006C0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387" w:rsidRDefault="006C0387" w:rsidP="006C0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D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312DC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312DCF">
        <w:rPr>
          <w:rFonts w:ascii="Times New Roman" w:hAnsi="Times New Roman" w:cs="Times New Roman"/>
          <w:sz w:val="28"/>
          <w:szCs w:val="28"/>
        </w:rPr>
        <w:t xml:space="preserve"> проверочных листов (списков контрольных вопросов), применяемы</w:t>
      </w:r>
      <w:r w:rsidR="00F60EC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312DCF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контроля (надзора) в области железнодорожного транспорта, согласно приложениям № 1–7 </w:t>
      </w:r>
      <w:r w:rsidR="00312DCF" w:rsidRPr="00312DCF">
        <w:rPr>
          <w:rFonts w:ascii="Times New Roman" w:hAnsi="Times New Roman" w:cs="Times New Roman"/>
          <w:sz w:val="28"/>
          <w:szCs w:val="28"/>
        </w:rPr>
        <w:br/>
      </w:r>
      <w:r w:rsidRPr="00312DCF">
        <w:rPr>
          <w:rFonts w:ascii="Times New Roman" w:hAnsi="Times New Roman" w:cs="Times New Roman"/>
          <w:sz w:val="28"/>
          <w:szCs w:val="28"/>
        </w:rPr>
        <w:t xml:space="preserve">к настоящему приказу. </w:t>
      </w:r>
    </w:p>
    <w:p w:rsidR="004C3B58" w:rsidRPr="00312DCF" w:rsidRDefault="004C3B58" w:rsidP="006C0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Федеральной службы по надзору в сфере транспорта </w:t>
      </w:r>
      <w:r w:rsidRPr="004C3B58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C3B5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C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C3B58">
        <w:rPr>
          <w:rFonts w:ascii="Times New Roman" w:hAnsi="Times New Roman" w:cs="Times New Roman"/>
          <w:sz w:val="28"/>
          <w:szCs w:val="28"/>
        </w:rPr>
        <w:t xml:space="preserve"> ВБ-880ф</w:t>
      </w:r>
      <w:r>
        <w:rPr>
          <w:rFonts w:ascii="Times New Roman" w:hAnsi="Times New Roman" w:cs="Times New Roman"/>
          <w:sz w:val="28"/>
          <w:szCs w:val="28"/>
        </w:rPr>
        <w:t>с «</w:t>
      </w:r>
      <w:r w:rsidRPr="004C3B58">
        <w:rPr>
          <w:rFonts w:ascii="Times New Roman" w:hAnsi="Times New Roman" w:cs="Times New Roman"/>
          <w:sz w:val="28"/>
          <w:szCs w:val="28"/>
        </w:rPr>
        <w:t>Об утверждении форм проверочных листов (списка контрольных вопросов), применяемых при осуществлении федерального государственного транспортного надзора в сфере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» (з</w:t>
      </w:r>
      <w:r w:rsidRPr="004C3B58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B58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3B58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5 февраля </w:t>
      </w:r>
      <w:r w:rsidRPr="004C3B5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</w:t>
      </w:r>
      <w:r w:rsidRPr="004C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3B58">
        <w:rPr>
          <w:rFonts w:ascii="Times New Roman" w:hAnsi="Times New Roman" w:cs="Times New Roman"/>
          <w:sz w:val="28"/>
          <w:szCs w:val="28"/>
        </w:rPr>
        <w:t xml:space="preserve"> 49896)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C0387" w:rsidRPr="00312DCF" w:rsidRDefault="004C3B58" w:rsidP="006C03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0387" w:rsidRPr="00312DCF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 1 июля 2021 года.</w:t>
      </w:r>
    </w:p>
    <w:p w:rsidR="006C0387" w:rsidRPr="00312DCF" w:rsidRDefault="006C0387" w:rsidP="006C0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387" w:rsidRPr="00312DCF" w:rsidRDefault="006C0387" w:rsidP="0031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 w:rsidP="0031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>
      <w:pPr>
        <w:rPr>
          <w:rFonts w:ascii="Times New Roman" w:hAnsi="Times New Roman" w:cs="Times New Roman"/>
          <w:sz w:val="28"/>
          <w:szCs w:val="28"/>
        </w:rPr>
      </w:pPr>
      <w:r w:rsidRPr="00312DC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12D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</w:t>
      </w:r>
      <w:r w:rsidR="004C3B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2DCF">
        <w:rPr>
          <w:rFonts w:ascii="Times New Roman" w:hAnsi="Times New Roman" w:cs="Times New Roman"/>
          <w:sz w:val="28"/>
          <w:szCs w:val="28"/>
        </w:rPr>
        <w:t>В.Ф. Басаргин</w:t>
      </w:r>
    </w:p>
    <w:p w:rsidR="006C0387" w:rsidRPr="00312DCF" w:rsidRDefault="006C0387">
      <w:pPr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>
      <w:pPr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>
      <w:pPr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>
      <w:pPr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>
      <w:pPr>
        <w:rPr>
          <w:rFonts w:ascii="Times New Roman" w:hAnsi="Times New Roman" w:cs="Times New Roman"/>
          <w:sz w:val="28"/>
          <w:szCs w:val="28"/>
        </w:rPr>
      </w:pPr>
    </w:p>
    <w:p w:rsidR="00312DCF" w:rsidRPr="00312DCF" w:rsidRDefault="00312DCF" w:rsidP="00312D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406" w:type="dxa"/>
        <w:jc w:val="right"/>
        <w:tblLook w:val="04A0" w:firstRow="1" w:lastRow="0" w:firstColumn="1" w:lastColumn="0" w:noHBand="0" w:noVBand="1"/>
      </w:tblPr>
      <w:tblGrid>
        <w:gridCol w:w="1188"/>
        <w:gridCol w:w="947"/>
        <w:gridCol w:w="1193"/>
        <w:gridCol w:w="1078"/>
      </w:tblGrid>
      <w:tr w:rsidR="00312DCF" w:rsidRPr="00A530B0" w:rsidTr="00B273CE">
        <w:trPr>
          <w:jc w:val="right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B4E" w:rsidRPr="00A530B0" w:rsidRDefault="00073B4E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77B" w:rsidRPr="00A530B0" w:rsidRDefault="00EF577B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77B" w:rsidRPr="00A530B0" w:rsidRDefault="00EF577B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CF" w:rsidRPr="00A530B0" w:rsidRDefault="00312DCF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312DCF" w:rsidRPr="00A530B0" w:rsidTr="00B273CE">
        <w:trPr>
          <w:jc w:val="right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DCF" w:rsidRPr="00A530B0" w:rsidRDefault="00312DCF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приказу Федеральной службы </w:t>
            </w:r>
            <w:r w:rsidRPr="00A5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транспорта</w:t>
            </w:r>
          </w:p>
        </w:tc>
      </w:tr>
      <w:tr w:rsidR="00312DCF" w:rsidRPr="00A530B0" w:rsidTr="00B273CE">
        <w:trPr>
          <w:jc w:val="right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DCF" w:rsidRPr="00A530B0" w:rsidRDefault="00312DCF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12DCF" w:rsidRPr="00A530B0" w:rsidRDefault="00312DCF" w:rsidP="00A530B0">
            <w:pPr>
              <w:ind w:hanging="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DCF" w:rsidRPr="00A530B0" w:rsidRDefault="00312DCF" w:rsidP="00A530B0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12DCF" w:rsidRPr="00A530B0" w:rsidRDefault="00312DCF" w:rsidP="00B273CE">
            <w:pPr>
              <w:ind w:hanging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DCF" w:rsidRPr="00A530B0" w:rsidTr="00B273CE">
        <w:trPr>
          <w:jc w:val="right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DCF" w:rsidRPr="00A530B0" w:rsidRDefault="00312DCF" w:rsidP="00B273CE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CF" w:rsidRPr="00A530B0" w:rsidRDefault="00312DCF" w:rsidP="00A530B0">
            <w:pPr>
              <w:ind w:hanging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(Форма)</w:t>
            </w:r>
          </w:p>
        </w:tc>
      </w:tr>
    </w:tbl>
    <w:p w:rsidR="00312DCF" w:rsidRPr="00312DCF" w:rsidRDefault="00312DCF" w:rsidP="00312DC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DCF" w:rsidRPr="00312DCF" w:rsidRDefault="00312DCF" w:rsidP="00312D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26"/>
      <w:bookmarkStart w:id="2" w:name="_Hlk487714811"/>
      <w:bookmarkEnd w:id="1"/>
      <w:bookmarkEnd w:id="2"/>
      <w:r w:rsidRPr="003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служба по надзору в сфере транспорта</w:t>
      </w:r>
    </w:p>
    <w:p w:rsidR="00312DCF" w:rsidRPr="00312DCF" w:rsidRDefault="00312DCF" w:rsidP="00312D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490660904"/>
      <w:r w:rsidRPr="003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вопросов), применяемый </w:t>
      </w:r>
      <w:bookmarkEnd w:id="3"/>
      <w:r w:rsidRPr="003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осуществлении федерального государственного контроля (надзора) </w:t>
      </w:r>
      <w:r w:rsidRPr="0031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железнодорожного транспорта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юридическими лицами и индивидуальными предпринимателями обязательных требований безопасности движения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эксплуатации железнодорожного транспорта</w:t>
      </w:r>
    </w:p>
    <w:p w:rsidR="00312DCF" w:rsidRPr="00312DCF" w:rsidRDefault="00312DCF" w:rsidP="00312D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DCF" w:rsidRPr="00312DCF" w:rsidRDefault="00312DCF" w:rsidP="00312DCF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877148111"/>
      <w:bookmarkEnd w:id="4"/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</w:t>
      </w:r>
      <w:bookmarkStart w:id="5" w:name="_Hlk490656061"/>
      <w:bookmarkEnd w:id="5"/>
      <w:r w:rsidR="00073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DCF" w:rsidRPr="00312DCF" w:rsidRDefault="00312DCF" w:rsidP="00312DCF">
      <w:pPr>
        <w:tabs>
          <w:tab w:val="left" w:pos="1134"/>
        </w:tabs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bookmarkStart w:id="6" w:name="_Hlk71634952"/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распоряжения о проведении контрольного (надзорного) мероприятия, реквизиты нормативного правового акта об утверждении формы проверочного листа)</w:t>
      </w:r>
    </w:p>
    <w:bookmarkEnd w:id="6"/>
    <w:p w:rsidR="00312DCF" w:rsidRDefault="00312DCF" w:rsidP="00312DCF">
      <w:pPr>
        <w:tabs>
          <w:tab w:val="left" w:pos="1134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</w:t>
      </w:r>
      <w:r w:rsidRPr="0031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контроля (надзора) в области железнодорожного транспорта за соблюдением юридическими лицами и индивидуальными предпринимателями обязательных требований безопасности движения  и эксплуатации железнодорожного транспорта</w:t>
      </w:r>
    </w:p>
    <w:p w:rsidR="00312DCF" w:rsidRPr="00312DCF" w:rsidRDefault="00312DCF" w:rsidP="00312DCF">
      <w:pPr>
        <w:tabs>
          <w:tab w:val="left" w:pos="1134"/>
        </w:tabs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____________________________________________________ </w:t>
      </w:r>
      <w:r w:rsidR="00073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DCF" w:rsidRPr="00312DCF" w:rsidRDefault="00312DCF" w:rsidP="00312DCF">
      <w:pPr>
        <w:tabs>
          <w:tab w:val="left" w:pos="709"/>
        </w:tabs>
        <w:spacing w:before="1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юридического лица, фамилия, имя, отчество (при наличии) </w:t>
      </w:r>
    </w:p>
    <w:p w:rsidR="00312DCF" w:rsidRPr="00312DCF" w:rsidRDefault="00312DCF" w:rsidP="00312DCF">
      <w:pPr>
        <w:tabs>
          <w:tab w:val="left" w:pos="709"/>
        </w:tabs>
        <w:spacing w:before="1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индивидуального предпринимателя)</w:t>
      </w:r>
    </w:p>
    <w:p w:rsidR="00312DCF" w:rsidRPr="00312DCF" w:rsidRDefault="00312DCF" w:rsidP="00312DCF">
      <w:pPr>
        <w:tabs>
          <w:tab w:val="left" w:pos="1134"/>
        </w:tabs>
        <w:spacing w:before="120"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</w:t>
      </w:r>
      <w:r w:rsidR="00073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DCF" w:rsidRPr="00312DCF" w:rsidRDefault="00312DCF" w:rsidP="00312DCF">
      <w:pPr>
        <w:tabs>
          <w:tab w:val="left" w:pos="1134"/>
        </w:tabs>
        <w:spacing w:after="0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проведения контрольного (надзорного) мероприятия с заполнением проверочного листаи (или) указание на используемые юридическим лицом, индивидуальным </w:t>
      </w:r>
    </w:p>
    <w:p w:rsidR="00312DCF" w:rsidRPr="00312DCF" w:rsidRDefault="00312DCF" w:rsidP="00312DCF">
      <w:pP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предпринимателем производственные объекты)</w:t>
      </w:r>
    </w:p>
    <w:p w:rsidR="00312DCF" w:rsidRPr="00312DCF" w:rsidRDefault="00312DCF" w:rsidP="00312DCF">
      <w:pPr>
        <w:tabs>
          <w:tab w:val="left" w:pos="1134"/>
        </w:tabs>
        <w:spacing w:before="120" w:after="120"/>
        <w:ind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Учетный номер контрольного (надзорного) мероприятия и дата присвоения учетного номера контрольного (надзорного) мероприятия в едином реестре проверок:________________________________________________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</w:t>
      </w:r>
    </w:p>
    <w:p w:rsidR="00312DCF" w:rsidRPr="00312DCF" w:rsidRDefault="00312DCF" w:rsidP="00312DC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составлен: </w:t>
      </w:r>
    </w:p>
    <w:p w:rsidR="00312DCF" w:rsidRPr="00312DCF" w:rsidRDefault="00312DCF" w:rsidP="00312DCF">
      <w:pPr>
        <w:tabs>
          <w:tab w:val="left" w:pos="1134"/>
        </w:tabs>
        <w:ind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073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DCF" w:rsidRPr="00312DCF" w:rsidRDefault="00312DCF" w:rsidP="00312DCF">
      <w:pPr>
        <w:tabs>
          <w:tab w:val="left" w:pos="1134"/>
        </w:tabs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федерального органа государственного контроля</w:t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3B4E" w:rsidRPr="00EF577B" w:rsidRDefault="00312DCF" w:rsidP="00EF577B">
      <w:pPr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0" w:firstLine="7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заполняющее проверочный лист:</w:t>
      </w:r>
      <w:bookmarkStart w:id="7" w:name="_Hlk49065599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073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(при наличии), должность должностного лица, проводившего проверку </w:t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заполняющего проверочный лист</w:t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2DCF" w:rsidRPr="00A465D7" w:rsidRDefault="00312DCF" w:rsidP="00312DCF">
      <w:pPr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отражающих содержание обязательных требований безопасности движения и эксплуатации железнодорожного транспорта.</w:t>
      </w: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7"/>
        <w:gridCol w:w="4132"/>
        <w:gridCol w:w="4111"/>
        <w:gridCol w:w="1276"/>
      </w:tblGrid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ageBreakBefore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widowControl w:val="0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  <w:r w:rsidRPr="009D410A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312DCF" w:rsidRPr="009D410A" w:rsidTr="00312DCF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I. Требования к работникам железнодорожного транспорта</w:t>
            </w: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Обеспечивает ли руководитель организации,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рабочего времени и времени отдыха работников железнодорожного транспорта общего пользования, работа которых непосредственно связана с движением поездов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часть 2 статьи 25 Федерального закона от 10.01.2003 № 17-ФЗ «О железнодорожном транспорте в Российской Федерации» (далее – Федеральный закон № 17-ФЗ)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Проводит ли руководитель организации периодическую аттестацию, предусматривающую проверку знаний обязательных требований работникам, производственная деятельность которых связана: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часть 4 статьи 25 Федерального закона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15 Правил технической эксплуатации железных дорог Российской Федерации, утвержденных приказом Министерства транспорта Российской Федерации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21.12.2010 № 286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- Правила)</w:t>
            </w:r>
            <w:r w:rsidRPr="009D41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 движением поездов и маневровой работой на железнодорожных путях 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 ответственным за погрузку, размещение, крепление грузов в вагонах, контейнерах и выгрузку грузов?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Требования к инфраструктуре железнодорожного транспорта общего пользования и железнодорожным путям необщего пользования</w:t>
            </w: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Имеется ли у владельца техническая документация на сооружения, устройства, механизмы и оборудование железнодорожного транспорта на соответствие утвержденной проектной и конструкторской документации?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15, 16 Федерального закона 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17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Имеется ли у владельца нормативная и техническая документация на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00"/>
                <w:lang w:eastAsia="ru-RU" w:bidi="ru-RU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эксплуатацию и ремонт железнодорожного пути, сооружений и устройств: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00"/>
                <w:lang w:eastAsia="ru-RU" w:bidi="ru-RU"/>
              </w:rPr>
              <w:t xml:space="preserve">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инфраструктуры?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пути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Соответствует ли количество и характеристики укладываемых в железнодорожный путь материалов, элементов, составных частей, подсистем, ремонтной документации?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00"/>
                <w:lang w:eastAsia="ru-RU" w:bidi="ru-RU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Имеются ли сертификаты или декларации соответствия на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00"/>
                <w:lang w:eastAsia="ru-RU" w:bidi="ru-RU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материалы, элементы, составные части, подлежащие обязательной сертификации или декларированию соответствия?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00"/>
                <w:lang w:eastAsia="ru-RU" w:bidi="ru-RU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Соответствуют ли требованиям габарита приближения строений сооружения и устройства железнодорожного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транспорта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Сn,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от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железнодорожной станции примыкания до территории промышленных и транспортных предприятий?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19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Соблюдаются ли габариты приближения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строений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и Сn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всех эксплуатируемых железнодорожных путей,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сооружений и устройств?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расстояние,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20 Правил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4100 мм. между осями железнодорожных путей на перегонах двухпутных железнодорожных линий на прямых участках?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5000 мм. на трехпутных и четырехпутных линиях расстояние между осями второго и третьего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железнодорожных путей, на прямых участках?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4800 мм, между осями смежных железнодорожных путей на железнодорожных станциях, прямых участках?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 мм. на второстепенных железнодорожных путях (железнодорожные пути стоянки железнодорожного подвижного состава, железнодорожные пути грузовых дворов) и железнодорожных путях грузовых районов?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3600 мм расстояние между осями железнодорожных путей, предназначенных для непосредственной перегрузки грузов, контейнеров из вагона в вагон?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4100 мм. между осями смежных железнодорожных путей на станциях железнодорожных путей необщего пользования на прямых участках?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Грузы (кроме балласта, выгружаемого для путевых работ) при высоте до 1200 мм находятся ли от наружной грани головки крайнего рельса не ближе 2,0 м, а при большей высоте не ближе 2,5 м?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21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Соответствуют ли нормам по высоте и расстоянию от оси железнодорожного пути пассажирские и грузовые платформы, расположенные на железнодорожных линиях со смешанным движением пассажирских и грузовых поездов,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30 Правил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1100 мм - от уровня верха головок рельсов для высоких платформ?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1300 мм - от уровня верха головок рельсов для высоких платформ в пунктах посадки и высадки пассажиров высокоскоростных поездов?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200 мм - от уровня верха головок рельсов для низких платформ?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1920 мм - от оси железнодорожного пути для высоких платформ?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1745 мм - от оси железнодорожного пути для низких платформ?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технической эксплуатации превышают ли или уменьшают допуски изменения норм в следующих пределах: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 высоте до 20 мм в сторону увеличения и до 50 мм в сторону уменьшения?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7.6.2.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 расстоянию от оси железнодорожного пути до 30 мм в сторону увеличения и до 25 мм в сторону уменьшения?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72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ind w:firstLine="5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Ограждены ли железнодорожные линии на участках обращения пассажирских поездов со скоростями более 160 км/ч?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52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Оборудуются ли места перехода для организации прохода людей через железнодорожные пути?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предохранительные ограждения, на расстоянии менее двух метров от края платформы, пассажирские платформы, расположенные у железнодорожных путей общего пользования, по которым пропускаются пассажирские поезда со скоростью более 200 км/ч?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53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Допускается ли движение пассажирских поездов со скоростью более 200 км/ч в местах пересечения железнодорожных путей в одном уровне с автомобильными дорогами, трамвайными и троллейбусными линиями?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55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на железнодорожных станциях, разъездах и обгонных пунктах расположение их на уклонах круче 0,0015, а в трудных топографических условиях проектирования круче 0,0025?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Допускается ли в особо трудных топографических условиях проектирования на разъездах и обгонных пунктах всех типов, на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промежуточных железнодорожных станциях продольного или полупродольного типов, на которых не предусматриваются маневры и отцепки локомотива или вагонов от состава и разъединение соединенных поездов, уклоны круче 0,0025 в пределах станционной площадки, но не круче 0,010?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Проектируется ли продольный профиль на вновь построенных и реконструированных приемо-отправочных железнодорожных путях, вогнутое (ямообразное) очертание с одинаковыми отметками высот по концам полезной длины путей для предотвращения самопроизвольного ухода вагонов или составов (без локомотива) за пределы полезной длины путей на которых предусматривается отцепка локомотивов от вагонов и производство маневровых операций,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15, 6 Федерального закона   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5 Приложения № 1 к Правил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железнодорожных станциях?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разъездах?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обгонных пунктах?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Допускается ли на железнодорожных станциях, разъездах и обгонных пунктах, а также отдельных парков и вытяжных железнодорожных путях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6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 трудных условиях размещение их на кривых радиусом менее 1500 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особо трудных условиях уменьшение радиуса кривой до 600 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 горных условиях до 500 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Допускается ли на существующих железнодорожных линиях до их реконструкции ширина земляного полотна,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8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на однопутных железнодорожных линиях менее 5,5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двухпутных - менее 9,6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 скальных и дренирующих грунтах,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на однопутных железнодорожных линиях - менее 5,0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14.3.2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на двухпутных - менее 9,1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минимальная ширина обочины земляного полотна поверху 0,4 м с каждой стороны железнодорожного пути?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Соответствует ли ширина земляного полотна поверху на прямых участках железнодорожного пути верхнему строению железнодорожного пути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на железнодорожных путях необщего пользования,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расстояние от подошвы развала до оси ближайшего железнодорожного пути определяется в зависимости от высоты откоса и категории грунта  менее 2,5 м?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расстояние от оси бровки уступа до оси железнодорожного пути при обработке уступов экскаваторами с верхней погрузкой менее 2,5 м?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бровка земляного полотна железнодорожного пути в местах разлива вод менее чем на 0,5 м выше максимальной высоты наката волны при сильных ветрах?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ширина плеча балластной призмы должна быть,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14.6.4.1.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менее 25 см для участков бесстыкового железнодорожного пути?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14.6.4.2.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 см - для участков звеньевого железнодорожного пути?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Верх балластной призмы должен располагаться,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14.7.1.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деревянных шпалах и брусьях - ниже верха шпалы или бруса на 3 см?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14.7.2.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железобетонных шпалах и брусьях - в одном уровне с верхом средней части шпал или брусьев?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номинальный размер ширины колеи между внутренними гранями головок рельсов на прямых участках железнодорожного пути и на кривых радиусом 350 м и более - 1520 мм.?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9 Приложения № 1 к Правилам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ширина колеи на более крутых кривых,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радиусе от 349 до 300 м - 1530 мм.?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радиусе от 299 м и менее - 1535 мм.?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Нарушается ли на железнодорожных путях общего пользования, где комплексная замена рельсошпальной решетки не производилась, до их реконструкции на прямых и кривых участках железнодорожного пути радиусом более 650 м номинальный размер ширины колеи - 1524 мм.?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более крутых кривых ширина колеи не должна превышать,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радиусе от 650 до 450 м - 1530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радиусе от 449 до 350 м - 1535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радиусе от 349 м и менее - 1540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Не превышают ли величины отклонений от номинальных размеров ширины колеи, не требующих устранений на прямых и кривых участках железнодорожного пути,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 сужению минус 4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 уширению плюс 8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ширина колеи,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менее 1512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более 1548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железнодорожных путях необщего пользования допускается ли сохранять до переустройства: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16 Федерального закона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9 Приложения № 1 к Правилам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номинальный размер ширины колеи между внутренними гранями головок рельсов на участках с деревянными шпалами на прямых участках железнодорожного пути и на кривых радиусом 350 м и более - 1524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ширину колеи на более крутых кривых: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15.5.2.1.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радиусе от 349 м и менее - 1540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15.5.2.2.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величины отклонений от номинальных размеров ширины колеи, не требующие устранений на прямых и кривых участках железнодорожного пути радиусом 350 м и более, не должны превышать по сужению минус 4 мм, по уширению плюс 6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одном уровне ли верх головок рельсов обеих нитей железнодорожного пути на прямых участках?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10 Приложения № 1 к Правилам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на прямых участках железнодорожного пути содержать одну рельсовую нить, превышающую на 6 мм выше другой?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длина переходной кривой менее 20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Нарушается ли фактическое максимальное возвышение наружного рельса с учетом допусков на содержание более 150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Превышает ли величина возвышения наружной нити на стрелочных переводах более 75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перегонах многопутных линий головки рельсов всех путей, расположенных на общем земляном полотне, находятся ли на одном уровне?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процессе эксплуатации допускается ли разница в уровне головок рельсов на прямых участках пути более 15 см, если иное не предусмотрено проектной документацией?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Допускаются ли радиусы закрестовинных кривых,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менее 300 м на: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16.7.1.1.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главных путях?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16.7.1.2.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приемо-отправочных?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16.7.1.3.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сортировочных путях?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200 м - на остальных станционных путях, но во всех случаях менее радиусов переводных кривых стрелочных переводов?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на закрестовинных и переводных кривых стрелочных переводов понижение наружной нити по отношению к внутренней (обратного возвышения) более чем на 20 мм.?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16.9.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уклон отвода возвышения наружного рельса в кривых участках пути более 3,2 мм/м на всей длине переходной кривой или ее части длиной  менее 30 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Установлен ли перечень особо крупных и наиболее важных сооружений и порядок контроля за ними, а также порядок контроля за деформирующимися или находящимися в сложных инженерно-геологических условиях участками земляного полотна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на путях, в том числе: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00"/>
                <w:lang w:eastAsia="ru-RU" w:bidi="ru-RU"/>
              </w:rPr>
              <w:t xml:space="preserve">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11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Мосты и тоннели по перечню, утвержденному, владельцем инфраструктуры, ограждаются и оборудуются ли,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контрольно-габаритными устройствами?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оповестительной сигнализацией?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заградительными светофорами?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Мосты и тоннели по перечню, утвержденному владельцем железнодорожных путей необщего пользования, ограждаются и оборудуются ли,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контрольно-габаритными устройствами?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оповестительной сигнализацией?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48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заградительными светофорами?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Сформирован ли перечень мостов и тоннелей, которые ограждаются контрольно-габаритными устройствами, а также оборудуются ли оповестительной сигнализацией и заградительными светофорами,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 владельца инфраструктуры?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 владельца железнодорожного пути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ли для контроля за состоянием железнодорожного пути и сооружений инфраструктуры, в том числе:   </w:t>
            </w:r>
          </w:p>
          <w:p w:rsidR="00312DCF" w:rsidRPr="009D410A" w:rsidRDefault="00312DCF" w:rsidP="00312D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12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путеизмерительные вагоны?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путеизмерительные тележки?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вагоны-дефектоскопы?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 дефектоскопные автомотрисы?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  дефектоскопные тележки?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лаборатории по дефектоскопии?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мостовые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тоннельные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путевые обследовательские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 габарито-обследовательские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испытательные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ремонтно-обследовательско-водолазные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ли периодичность проверки железнодорожных путей с учётом интенсивности движения, состояния железнодорожного пути и применяемых технических средств диагностики,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владельцем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18.13.2.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Уложены ли отбойные брусья перед остряками всех противошерстных стрелочных переводов на главных железнодорожных путях общего пользования?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14 Приложения № 1 к Правилам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Одного ли типа на стрелочном переводе и глухом пересечении стрелка, крестовина, рельсовый путь между ними и примыкающие к ним рельсы?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отдельных брусьях зазор между подошвой остряка, подвижного (поворотного) сердечника и подушкой стрелочного башмака в пределах участка прилегания к рамному рельсу (усовику) превышает ли на 1 мм, а вне пределов - 2 мм.?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шаг остряка (расстояние между рабочей гранью головки рамного рельса и нерабочей гранью остряка), измеряемый против первой тяги, менее 147 мм, если иное не предусмотрено конструкторской документацией на стрелочный перевод?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разность ширины колеи и величины желоба между остряком и рамным рельсом в конце строжки остряка более 1458 мм.?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15 Приложения № 1 к Правилам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разъединение стрелочных остряков и подвижных сердечников крестовин с тягами?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отставание остряка от рамного рельса, подвижного сердечника крестовины от усовика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выкрашивание остряка от острия до первой стрелочной тяги или подвижного сердечника глубиной более 3 мм, при котором создается опасность набегания гребня, и во всех случаях на железнодорожных путях общего пользования и на железнодорожных путях необщего пользования для стрелочных переводов марки 1/7 и положе, симметричных - марки 1/6, выкрашивание длиной: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главных железнодорожных путях - 200 мм и более?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приемо-отправочных железнодорожных путях - 300 мм и более?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прочих станционных железнодорожных путях - 400 мм и более?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понижение остряка против рамного рельса и подвижного сердечника против усовика на 2 мм и более, измеряемое в сечении, где ширина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головки остряка или подвижного сердечника поверху 50 мм и более?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расстояние между рабочей гранью сердечника крестовины и рабочей гранью головки контррельса менее 1472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расстояние между рабочими гранями головки контррельса и усовика более 1435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излом остряка или рамного рельса?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излом крестовины (сердечника, усовика или контррельса)?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20.3.9.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разрыв контррельсового болта в одноболтовом или обоих в двухболтовом вкладыше?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Проверяются ли рельсы и стрелочные переводы на главных и приемо-отправочных железнодорожных путях с использованием вагонов-дефектоскопов, дефектоскопными тележками по графику (графикам) утвержденному,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16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43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владельцем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железнодорожного пути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 ли порядок пропуска поездов по рельсам и элементам стрелочных переводов, имеющих опасные дефекты (остродефектные), до их замены,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21.3.1.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владельцем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21.3.2.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Оборудованы ли стрелочными контрольными замками нецентрализованные стрелки на железнодорожных путях общего пользования,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15 Федерального закона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18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расположенных на железнодорожных путях, по которым производится прием и отправление поездов, а также охранные?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ведущие на железнодорожные пути, выделенные для стоянки вагонов с опасными грузами класса 1 (взрывчатыми материалами)?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ведущие на железнодорожные пути, предназначенные для стоянки восстановительных и пожарных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ведущие в предохранительные и улавливающие тупики?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ведущие на железнодорожные пути, выделенные для отстоя вагонов-дефектоскопов, путеизмерительных вагонов, железнодорожно-строительных машин?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Оборудованы ли на железнодорожных путях необщего пользования контрольными стрелочными замками нецентрализованные стрелки,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16 Федерального закона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18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ведущие к главным и приемо-отправочным железнодорожным путям 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ведущие в предохранительные и улавливающие тупики?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примыканий к главным железнодорожным путям на перегонах?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Оборудованы ли стрелки и подвижные сердечники крестовин (кроме расположенных на горочных и сортировочных железнодорожных путях), в том числе централизованные и имеющие контрольные замки, приспособлениями, для возможности запирания их навесными замками?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18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22.8.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Обеспечивают ли приспособления (не допуская отставания на 4 мм и более) плотное прилегание остряка к рамному рельсу, подвижного сердечника крестовины к усовику?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нецентрализованные стрелочные переводы стрелочными указателями?</w:t>
            </w:r>
          </w:p>
        </w:tc>
        <w:tc>
          <w:tcPr>
            <w:tcW w:w="4111" w:type="dxa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19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Обеспечивается ли владельцем инфраструктуры исправное содержание и работа,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15 Федерального закона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23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переездной сигнализации?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автоматических шлагбаумов?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аппаратуры управления и контроля устройств заграждения железнодорожных переездов?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Обеспечивается ли владельцем железнодорожных путей необщего пользования,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16 Федерального закона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23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переездной сигнализации?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автоматических шлагбаумов?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24.4.3.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аппаратуры управления и контроля устройств заграждения железнодорожных переездов?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Имеют ли железнодорожные переезды  типовой настил и подъезды, огражденные столбиками или перилами?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24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Обеспечивает ли дежурный по переезду безопасное движение поездов и автотранспортных средств на железнодорожном переезде?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25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Располагаются ли предохранительные тупики или охранные стрелки,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28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местах пересечения железнодорожных путей в одном уровне?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примыкании железнодорожных линий к железнодорожным путям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примыкании соединительных железнодорожных путей к главным железнодорожным путям железнодорожного транспорта 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перегонах и железнодорожных станциях?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Имеется ли соответствующие устройства в местах примыкания железнодорожных путей необщего пользования и соединительных железнодорожных путей к приемо-отправочным и другим станционным железнодорожным путям общего пользования и необщего пользования для предотвращения самопроизвольного выхода железнодорожного подвижного состава на железнодорожную станцию или перегон,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предохранительные тупики?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охранные стрелки?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сбрасывающие башмаки?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сбрасывающие остряки?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27.5.5.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сбрасывающие стрелки?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27.6.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полезная длина предохранительных тупиков не менее 50 м.?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у главных железнодорожных путей сигнальные и путевые знаки?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30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28.1.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у стрелочных переводов и в других местах соединения железнодорожных путей предельные столбики?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28.2.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сигнальные знаки с правой стороны по направлению движения, а путевые - с правой стороны по счету километров на расстоянии  менее 3100 мм от оси крайнего железнодорожного пути?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28.3.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предельные столбики посередине междупутья в том месте, где расстояние между осями сходящихся железнодорожных путей составляет 4100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28.4.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Установлены ли на перегрузочных железнодорожных путях с суженным междупутьем предельные столбики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где ширина междупутья достигает 3600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по условию боковой устойчивости звеньевого пути в летнее время наличие более двух подряд слитых (нулевых) зазора при рельсах длиной 25 м и более, четырех - при рельсах длиной 12,5 м?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32 Приложения №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зазор в стыке находящемся на противоположном от изолирующего стыка конца рельса,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менее 3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при низких температурах - не превышать 18 мм при диаметре отверстий в рельсах 36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низких температурах - не превышать 20 мм при диаметре отверстий 40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При соответствии расстояния между осями шпал к эпюре шпал, допускаются ли отклонения от эпюрных значений на главных путях,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 более 8 см при деревянных шпалах?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29.2.2.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 более 4 см - при железобетонных шпалах?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на железнодорожном пути в тоннелях и на подходах к ним на протяжении менее 200 м содержать толщину балластного слоя под шпалой,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33 Приложения №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менее 25 см?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 реконструкции тоннеля менее 15 см?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ширина плеча балластной призмы в прямых и в кривых участках железнодорожного пути радиусом 600 м и более,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менее 25 см?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кривых радиусом менее 600 м менее 35 см?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оборудованы ли контруголками или контррельсами,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мосты с ездой на балласте (кроме путепроводов), имеющие полную длину более 50 м или расположенные в кривых участках железнодорожного пути радиусом менее 600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путепроводы с ездой на балласте при полной длине сооружений более 25 м, а также при расположении их в кривых участках железнодорожного пути радиусом менее 1000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мосты и путепроводы с ездой на металлических или деревянных поперечинах (мостовых брусьях), безбалластных железобетонных плитах при длине мостового полотна более 5 м или расположенные в кривых участках железнодорожного пути радиусом менее 1000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30.4.4.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участки железнодорожного пути, расположенные под путепроводами и пешеходными мостами с опорами стоечного типа при расстоянии от оси пути до грани опоры менее 3 м, а также двухпутные тоннели?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осмотре и проверке железнодорожного пути, сооружений и устройств проверяются ли все элементы железнодорожного пути, в том числе: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15, 16 Федерального закона № 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 34 приложения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верхнее строение пути?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земляное полотно?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искусственные сооружения?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путевые устройства? 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рельсовые цепи?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переезды?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полоса отвода?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Владельцем инфраструктуры определяются ли при проверках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железнодорожного пути и сооружений, в том числе: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15 Федерального закона № 17-ФЗ; пункт 34 приложения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31.8.1.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осмотров?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31.8.2.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осмотров?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31.8.3.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осмотров?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31.8.4.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оформления осмотров?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Владельцем железнодорожных путей необщего пользования определяются ли при проверках железнодорожного пути и сооружений, в том числе: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 Федерального закона № 17-ФЗ; пункт 34 приложения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осмотров?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осмотров?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31.9.3.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осмотров?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31.9.4.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оформления осмотров?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Владельцем инфраструктуры установлен ли перечень инструмента строгого учета, в том числе: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 Федерального закона № 17-ФЗ; пункт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 35 приложения 1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32.1.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его клеймения? 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32.2.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учета и хранения? 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32.3.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и выдачи?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32.4.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Владельцем железнодорожного пути необщего пользования установлен ли перечень инструмента строгого учета, в том числе: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 Федерального закона № 17-ФЗ; пункт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 35 приложения 1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32.4.1.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его клеймения? 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32.4.2.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учета и хранения? 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32.4.3.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и выдачи?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прокладка кабельных линий связи на перегонах в границах железнодорожной полосы отвода вне пределов земляного полотна?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7 Приложения № 2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прокладка кабельных линий в земляном полотне в соответствии с проектной документацией, утвержденной в установленном порядке?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Кабельные линии связи, выполненные методом подвески, на опорах контактной сети или линий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автоблокировки, при максимальной стреле провеса должны находиться на высоте менее,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5,0 м - от земли в ненаселенной местности?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6,0 м - от земли в населенной местности?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4,5 м - от поверхности пассажирских платформ?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7,0 м - от полотна автомобильных дорог на железнодорожных переездах?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Воздушные линии связи при максимальной стреле провеса должны находиться на высоте менее,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2,5 м - от земли в ненаселенной местности?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3,0 м - от земли в населенной местности?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5,5 м - от полотна пересекаемых автомобильных дорог?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7,5 м - от верха головки рельса пересекаемых неэлектрифицированных железнодорожных путей?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Допускаются ли линии технологической электросвязи при пересечении электрифицированных железнодорожных путей только в кабельном исполнении?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Из кабины управления подвижной единицей на расстоянии не менее 1000 м днем и ночью отчетливо ли различимы красные, желтые и зеленые сигнальные огни светофоров входных, предупредительных, проходных, заградительных и прикрытия на прямых участках железнодорожного пути общего пользования?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15 Федерального закона 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расстоянии не менее 400 м отчетливо ли различимы в кривых участках железнодорожного пути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показания светофоров, а также сигнальных полос на светофорах?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 сильно пересеченной местности (горы, глубокие выемки) сокращение расстояния видимости менее 200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Из кабины управления подвижной единицей на расстоянии не менее тормозного пути, определенного для данного места при полном служебном торможении и установленной скорости движения, а въездной и технологической сигнализации - не менее 50 м. днем и ночью отчетливо ли различимы сигнальные огни светофоров входных, предупредительных, проходных, заградительных и прикрытия на прямых участках железнодорожного пути на железнодорожных путях необщего пользования?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статья 16 Федерального закона        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Отчетливо ли различимы показания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 Приложения № 3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выходных и маршрутных светофоров главных железнодорожных путей, на расстоянии не менее 400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выходных и маршрутных светофоров боковых железнодорожных путей, пригласительных сигналов и маневровых светофоров - на расстоянии не менее 200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показания маршрутных указателей - на расстоянии не менее 100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34.4.4.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показания повторительных светофоров (в совокупности с основным) должны быть отчетливо различимы на расстоянии, установленном требованиями для данного типа светофоров (основного)?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перед всеми входными и проходными светофорами и светофорами прикрытия предупредительные светофоры?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5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Является ли на участках, оборудованных автоблокировкой, каждый проходной светофор предупредительным по отношению к следующему светофору?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Установлены ли п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редупредительные светофоры перед входными светофорами с неправильного железнодорожного пути и перед входными светофорами на участках, где автоматическая локомотивная сигнализация применяется как самостоятельное средство сигнализации и связи?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Соблюдается ли на железнодорожных линиях, оборудованных автоблокировкой с трехзначной сигнализацией,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35.3.1.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расстояние между смежными светофорами должно быть не менее тормозного пути, определенного для данного места при полном служебном торможении на максимальной реализуемой скорости, но не более 120 км/ч для пассажирских поездов и 80 км/ч для грузовых поездов?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35.3.2.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 менее тормозного пути при экстренном торможении с учетом пути, проходимого поездом за время, необходимое для воздействия устройств автоматической локомотивной сигнализации на тормозную систему поезда?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35.3.3.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участках, где видимость сигналов менее 400 м, а также на железнодорожных линиях, вновь оборудуемых автоблокировкой, указанное расстояние, кроме того, должно быть не менее 1000 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Устанавливаются ли светофоры с правой стороны по направлению движения или над осью ограждаемого ими железнодорожного пути?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6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Заградительные светофоры и предупредительные к ним, устанавливаемые на перегонах перед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железнодорожными переездами для поездов, следующих по неправильному железнодорожному пути,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располагаются ли с левой стороны по направлению дви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жения поезда?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светофоры так, чтобы подаваемые ими сигналы нельзя было принимать с поезда за сигналы, относящиеся к смежным железнодорожным путям?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Соблюдается ли норма установки входных светофоров от первого входного с перегона стрелочного перевода на расстоянии не ближе 50 м, считая от остряка противошерстного или предельного столбика пошерстного стрелочного перевода?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10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норма установки входных светофоров на железнодорожных путях необщего пользования не ближе стыка рамного рельса противошерстного или 3,5 м от предельного столбика пошерстного стрелочного перевода?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выходные светофоры для каждого отправочного железнодорожного пути впереди места, предназначенного для стоянки локомотива отправляющегося поезда?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11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Устанавливаются ли проходные светофоры автоматической блокировки на границах между блок-участками?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12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Устанавливаются ли проходные светофоры полуавтоматической блокировки - на границах между межпостовыми перегонами?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39.2.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участках, где автоматическая локомотивная сигнализация применяется как самостоятельное средство сигнализации и связи, на границах блок-участков устанавливаются ли сигнальные знаки «Граница блок-участка»?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при пересечении в одном уровне и сплетении железнодорожных путей, а также разводных мостов ограждаться светофорами прикрытия, установленными с обеих сторон на расстоянии не ближе 50 м, соответственно, от предельных столбиков или начала моста?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15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Устройства электрической централизации обеспечивают ли, в том числе: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27 Приложения № 3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взаимное замыкание стрелок и светофоров?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закрытие светофора при потере контроля положения стрелки?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закрытие светофора при взрезе стрелки?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закрытие светофора   при занятии железнодорожным подвижным составом участков железнодорожного пути и стрелочных секций, входящих в данный маршрут?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 закрытие светофора   при появлении ложной занятости участков железнодорожного пути и стрелочных секций, входящих в данный маршрут?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контроль положения стрелок на аппарате управления?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контроль занятости железнодорожных путей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аппарате управления?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контроль положения стрелочных секций на аппарате управления?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возможность маршрутного или раздельного управления стрелками и светофорами?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производство маневровых передвижений по показаниям маневровых светофоров?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необходимости передачу стрелок на местное управление?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41.12.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Автоматически возвращаются ли в исходное (охранное) положение после проследования поезда и размыкания маршрута (секции маршрута) с требуемой по условиям безопасности движения выдержкой времени, в том числе: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41.12.1.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сбрасывающие стрелки?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41.12.2.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сбрасывающие остряки?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41.12.3.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сбрасывающие башмаки?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Обеспечивает ли автоматическая переездная сигнализация подачу сигнала остановки в сторону автомобильной дороги, а автоматические шлагбаумы принимают закрытое положение за время, необходимое для заблаговременного освобождения железнодорожного переезда автотранспортными средствами до подхода поезда к железнодорожному переезду?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36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Автоматическая переездная сигнализация продолжает действовать, а автоматические шлагбаумы остаются в закрытом положении до полного освобождения железнодорожного переезда поездом?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Проложены ли кабельные линии сигнализации, централизации и блокировки, в том числе волоконно-оптические на перегонах в границах железнодорожной полосы отвода вне пределов земляного полотна?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42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Воздушные линии сигнализации, централизации и блокировки при максимальной стреле провеса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находиться ли на высоте менее,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2,5 м - от земли в ненаселенной местности?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3,0 м - от земли в населенной местности?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5,5 м - от полотна пересекаемых автомобильных дорог?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7,5 м - от верха головки рельса пересекаемых не электрифицированных железнодорожных путей?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Проложены ли линии сигнализации, централизации и блокировки в местах пересечения с электрифицированными железнодорожными путями только в кабельном исполнении?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46. Аппараты сигнализации, централизации и блокировки, при помощи которых осуществляются различного рода зависимости закрыты и опломбированы?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46 Приложения № 3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 ли перечень пломбируемых устройств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ппараты сигнализации, централизации и блокировки,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44.1.1.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владельцем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44.1.2.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Имеются ли чертежи и описания эксплуатируемых устройств сигнализации, централизации и блокировки и других обслуживаемых устройств, в том числе: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47 Приложения № 3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владельца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владельца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владельцем инфраструктуры своевременное и бесперебойное освещение,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 50 Приложения № 3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 и маршрутных указателей?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стрелочных указателей?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указателей устройств сбрасывания?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путевого заграждения?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стационарных устройств для закрепления вагонов?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гидравлических колонок на железнодорожных станциях?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 приборов на железнодорожных путях локомотивного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 приборов на железнодорожных путях вагонного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 приборов на железнодорожных путях путевого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владельцем железнодорожных путей необщего пользования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бесперебойное освещение,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 и маршрутных указателей?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стрелочных указателей?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указателей устройств сбрасывания?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путевого заграждения?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стационарных устройств для закрепления вагонов?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гидравлических колонок на железнодорожных станциях?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 приборов на железнодорожных путях локомотивного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 приборов на железнодорожных путях вагонного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46.10.9.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сигнальных приборов на железнодорожных путях путевого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Владелец инфраструктуры осуществляет ли не реже одного раза в квартал проверку видимости светофоров,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51 Приложения № 3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главным железнодорожным путям перегонов?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47.2.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главным железнодорожным путям железнодорожных станций?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47.3.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автоматической локомотивной сигнализации и устройств безопасности?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47.4.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железнодорожных путей необщего пользования осуществляет ли не реже одного раза в квартал проверку видимости светофоров, в том числе: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47.4.1.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главным железнодорожным путям перегонов?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47.4.2.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главным железнодорожным путям железнодорожных станций?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47.4.3.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автоматической локомотивной сигнализации и устройств безопасности?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Выкопировка из схемы питания и секционирования контактной сети, линий автоблокировки и продольного технологического электроснабжения ежегодно выверяется ли и включается в техническо-распорядительный акт железнодорожной станции, в том числе: 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статьи 15, 16 Федерального закона  № 17-ФЗ;</w:t>
            </w:r>
          </w:p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пункт 9 Приложения № 4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владельцем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III. Требования к железнодорожному подвижному составу и его составным частям</w:t>
            </w: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Своевременно ли проходит железнодорожный подвижной состав,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       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Приложения № 5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планово-предупредительные виды ремонта?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техническое обслуживание?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Имеется ли на предприятии условный номер клеймения,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 на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ремонт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Владельцы железнодорожного подвижного состава, являются ли ответственными,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 исправное техническое состояние?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 техническое обслуживание?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 ремонт?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 обеспечение установленных сроков службы железнодорожного подвижного состава?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Работники железнодорожного транспорта, непосредственно обслуживающие железнодорожный подвижной состав,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являются ли ответственными,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 исправное техническое состояние?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 техническое обслуживание?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 ремонт?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49.5.4.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 обеспечение установленных сроков службы железнодорожного подвижного состава?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Удовлетворяет ли железнодорожный подвижной состав требованиям габарита?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 Приложения № 5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Осуществляется ли допуск железнодорожного подвижного состава, прошедшего ремонт, если в технический паспорт (формуляр) не внесены соответствующие сведения?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 Приложения № 5 к Правилам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Для решения вопроса о допуске на железнодорожные пути общего пользования владелец инфраструктуры осуществляет осмотр железнодорожного подвижного состава, в ходе которого проводятся,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идентификация железнодорожного подвижного состава по техническим и эксплуатационным характеристикам, указанным в техническом паспорте (формуляре)?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сверка идентификационных номеров составных частей, определенных данными информационных систем учета железнодорожного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проверка наличия документов об обязательном подтверждении соответствия вновь изготовленного, модернизированного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Оформляется ли по результатам осмотра акт допуска железнодорожного подвижного состава к эксплуатации на железнодорожных путях общего пользования,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изготовления?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модернизации?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51.5.3.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ремонта?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 ли каждая единица железнодорожного подвижного состава следующие отличительные четкие знаки и надписи,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 Приложения № 5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технический знак принадлежности к железнодорожному транспорту Российской Федерации?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наименование владельца железнодорожного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номер?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табличку с указанием завода-изготовителя (кроме эксплуатации)?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даты и места постройки?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идентификационные номера и приемочные клейма на составных частях в местах, установленных нормами и правилами?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дату и место производства установленных видов ремонта?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массу тары (кроме локомотивов и специального самоходного подвижного состава)?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Нанесены ли следующие надписи на локомотивах,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серия и бортовой номер?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наименование места приписки?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52.9.3.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таблички и надписи об освидетельствовании резервуаров?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52.9.4.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надписи об освидетельствовании контрольных приборов?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52.9.5.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надписи об освидетельствовании котла?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52.9.6.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конструкционная скорость?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Нанесены ли следующие надписи на моторвагонном железнодорожном подвижном составе,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серия и бортовой номер?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наименование места приписки?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таблички и надписи об освидетельствовании резервуаров?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надписи об освидетельствовании контрольных приборов?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надписи об освидетельствовании котла?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52.10.6.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конструкционная скорость?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Нанесены ли следующие надписи на специальном самоходном подвижном составе,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конструкционная скорость?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серия и бортовой номер?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наименование места приписки?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таблички и надписи об освидетельствовании резервуаров?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надписи об освидетельствовании контрольных приборов?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52.11.6.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надписи об освидетельствовании котла?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Нанесены ли надписи на подвижном составе, в котором предусматривается доставка работников к месту производства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работ и обратно - число мест,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пассажирских вагонах?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моторвагонном железнодорожном подвижном составе?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специальном и специальном самоходном подвижном составе?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Нанесена ли надпись грузоподъемность,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грузовых вагонах?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почтовых вагонах?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багажных вагонах?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Имеется ли на тендерах паровозов серия, номер и наименование владельца?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Имеется ли на раме вагона, предназначенного для установки железнодорожных кузовов, надпись масса тары грузового вагона с массой железнодорожного кузова?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 ли каждый железнодорожный кузов следующие отличительные знаки и надписи,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(товарный знак) изготовителя?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дату выпуска?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идентификационный номер вагона?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грузоподъемность вагона?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52.16.5.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массу тары вагона с учетом массы железнодорожного кузова?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Ведется ли технический паспорт (формуляр), содержащий технические и эксплуатационные характеристики,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 Приложения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каждый локомотив?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каждый вагон?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каждую единицу моторвагонного железнодорожного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каждую единицу специального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53.5.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каждую единицу специального самоходного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53.6.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Оформляется ли на каждую единицу вновь изготовленного, модернизированного и прошедшего ремонт железнодорожного подвижного состава предприятием, выполняющим данные виды работ, уведомление о приемке?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Пассажирские локомотивы оборудованы ли устройствами управления электропневматическим торможением?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10 Приложение № 5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Локомотивы для поездов грузовых оборудованы устройством контроля целостности тормозной магистрали?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Моторвагонные поезда оборудованы ли,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системой автоведения с обеспечением контроля скорости движения?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речевой информации при подъездах к проходным светофорам?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речевой информации при подъездах к железнодорожным переездам?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речевой информации при подъездах к железнодорожным станциям?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связью "пассажир-машинист"?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сигнализацией контроля закрытия дверей?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автоматической пожарной сигнализацией?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54.2.8.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системой пожаротушения?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Поездные локомотивы при обслуживании одним машинистом, а также допускаемые к обслуживанию одним машинистом моторвагонные поезда и специальный самоходный подвижной состав, дополнительно оборудованы ли следующими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средствами и устройствами безопасности: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системой автоматического управления торможением поезда или комплексным локомотивным устройством безопасности, а также системой контроля бодрствования машиниста?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зеркалами и (или) видеокамерами заднего вида?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системой пожаротушения (для тепловозов)?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блокировкой тормоза (для локомотивов)?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Оборудованы ли локомотивными устройствами автоматической локомотивной сигнализации маневровые локомотивы владельцев железнодорожных путей необщего пользования, выходящие на железнодорожную станцию примыкания железнодорожных путей общего пользования?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Имеет ли каждая колесная пара требование, установленное конструкторской и эксплуатационной документацией иметь на оси четко поставленные знаки о времени и месте,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12 Приложение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формирования (капитального ремонта) колесной пары?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полного освидетельствования (среднего ремонта) колесной пары?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знаки и клейма в местах, предусмотренных конструкторской и эксплуатационной документацией?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Подвергаются ли осмотру колесные пары под железнодорожным подвижным составом,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55.4.1.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обыкновенному освидетельствованию (текущему ремонту)?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полному освидетельствованию (среднему ремонту)?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Соответствует ли расстояние между внутренними гранями колес у ненагруженной колесной пары 1440 мм с учетом следующих допусков: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13 Приложение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локомотивов, обращающихся в поездах со скоростью свыше 120 км/ч до 140 км/ч, отклонения допускаются в сторону увеличения не более 3 мм и в сторону уменьшения не более 1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вагонов, обращающихся в поездах со скоростью свыше 120 км/ч до 140 км/ч, отклонения допускаются в сторону увеличения не более 3 мм и в сторону уменьшения не более 1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специального самоходного подвижного состава обращающихся в поездах со скоростью свыше 120 км/ч до 140 км/ч, отклонения допускаются в сторону увеличения не более 3 мм и в сторону уменьшения не более 1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локомотивов при скоростях до 120 км/ч отклонения допускаются в сторону увеличения и уменьшения не более 3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вагонов при скоростях до 120 км/ч отклонения допускаются в сторону увеличения и уменьшения не более 3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специального самоходного подвижного состава при скоростях до 120 км/ч отклонения допускаются в сторону увеличения и уменьшения не более 3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56.7.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железнодорожного подвижного состава, не имеющего выхода на железнодорожные пути общего пользования, отклонения допускаются в сторону увеличения и уменьшения не более 3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выпускать в эксплуатацию и к следованию в поездах железнодорожный подвижной состав с трещиной,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14 Приложения № 5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любой части оси колесной пары?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ободе колеса?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диске колеса?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ступице колеса?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или отколом гребня колеса?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остроконечного наката колеса?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выпускать в эксплуатацию и к следованию в поездах железнодорожный подвижной состав при следующих неисправностях колесных пар, нарушающих нормальное взаимодействие пути и подвижного состава и угрожающих безопасности движения,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скоростях движения свыше 120 км/ч до 140 км/ч,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прокат по кругу катания у локомотивов, моторвагонного железнодорожного подвижного состава, пассажирских вагонов более 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толщина гребня более 33 мм или менее 28 мм у локомотивов при измерении на расстоянии 20 мм от вершины гребня при высоте гребня 30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железнодорожного подвижного состава с высотой гребня 28 мм - при измерении на расстоянии 18 мм от вершины гребня?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выщербины на круге катания колеса глубиной более 10 мм или длиной более 50 мм у грузовых вагонов?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выщербины на круге катания колеса глубиной более 10 мм или длиной более 25 мм у пассажирских вагонов?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трещина в выщербине или расслоение, идущее вглубь металла?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 выщербиной глубиной до 1 мм при отсутствии расслоения металла независимо от их длины?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57.7.1.8.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выщербина, раковина или вмятина на круге катания колесных пар глубиной более 3 мм и длиной у локомотивов и моторного вагона подвижного состава более 10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57.7.1.9.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выщербина, раковина или вмятина на круге катания колесных пар глубиной более 3 мм и длиной у прицепного вагона более 25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скоростях движения до 120 км/ч,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прокат по кругу катания более 7 мм,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локомотивов?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пассажирских вагонов в поездах дальнего сообщения?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прокат по кругу катания более 8 мм в поездах местного и пригородного сообщений,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моторвагонного железнодорожного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специального железнодорожного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самоходного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пассажирских вагонов?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прокат по кругу катания более 9 мм,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вагонов рефрижераторного парка?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грузовых вагонов?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железнодорожного подвижного состава на железнодорожных путях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неравномерный прокат по кругу катания (при обнаружении) у грузовых вагонов более 2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толщина гребня более 33 мм или менее 24 мм у грузовых вагонов при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измерении на расстоянии 18 мм от вершины гребня?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толщина гребня более 33 мм или менее 25 мм у локомотивов при измерении на расстоянии 20 мм от вершины гребня при высоте гребня 30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иного железнодорожного подвижного состава с высотой гребня 28 мм - при измерении на расстоянии 18 мм от вершины гребня?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железнодорожного подвижного состава на железнодорожных путях необщего пользования (горнорудных предприятий) - менее 22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вертикальном подрезе гребня высотой более 18 мм, измеряемый специальным шаблоном?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ползун (выбоина) на круге катания колеса более 1 мм,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локомотивов?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моторвагонного железнодорожного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специального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тендеров паровозов?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грузовых вагонов?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грузовых вагонов с кассетными подшипниками более 2 мм?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57.7.2.9.7.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тендеров с подшипниками скольжения более 2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любых скоростях движения,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забоины, вмятины, протертость средней части оси глубиной более 2,5 мм (5 мм по диаметру)?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следы контакта с электродом или электросварочным проводом в любой части оси колесной пары?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сдвиг или ослабление ступицы колеса на подступичной части оси?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57.7.3.4.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кольцевые выработки на круге катания колеса глубиной у основания гребня более 1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кольцевые выработки - на средних участках поверхности круга катания колеса более 1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кольцевые выработки на фаске с внешней стороны колесной пары - более 2 мм или шириной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более 15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местное уширение обода колеса (раздавливание) более 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поверхностный откол наружной грани обода колеса глубиной (по радиусу колеса) более 10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наличие трещины, распространяющейся в глубь металла?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если ширина оставшейся части обода в месте откола менее 120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повреждение на круге катания колеса, вызванное смещением металла у колесных пар,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пассажирских вагонов высотой более 0,5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грузовых вагонов с буксовыми подшипниками высотой более 1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грузовых вагонов с подшипниками кассетного типа с адаптером высотой 2 мм и более?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толщина обода колеса по кругу катания у грузовых вагонов менее 22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пассажирских вагонов менее 30 мм,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пассажирских вагонов местного сообщения?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пригородного сообщения?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буксового узла колесной пары, включая в том числе: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57.7.3.13.1.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ослабление болтового крепления смотровой или крепительной крышек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трещины смотровой крышки или крепительной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вмятины смотровой крышки или крепительной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выпуклости смотровой крышки или крепительной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протертости смотровой крышки или крепительной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сдвиг корпуса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разрушение или трещины корпуса буксы?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выброс смазки на диск и обод колеса?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57.7.3.13.9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нагрев корпуса буксы более 60 °C без учета температуры окружающей среды?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неисправности колесной пары с подшипниками кассетного типа, включая,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сдвиг подшипника на шейке оси колесной пары?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обрыв болтов торцевого крепления подшипников на оси?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повреждение уплотнения?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57.7.3.14.4.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нагрев корпуса подшипника кассетного типа или адаптера более 80 °C без учета температуры окружающего воздуха?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Оборудованы ли ручными тормозами,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17 Приложения № 5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58.1.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локомотивы?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58.2.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пассажирские вагоны?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58.3.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моторвагонный железнодорожный подвижной состав?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58.4.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специальный самоходный подвижной состав?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Оборудован ли железнодорожный подвижной состав исправной автосцепкой?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19 Приложения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Высота оси автосцепки над уровнем верха головок рельсов должна быть: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 более 1080 мм,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59.1.1.1.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 локомотивов?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пассажирских вагонов?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грузовых порожних вагонов?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 менее 980 мм,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локомотивов?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пассажирских вагонов с людьми?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грузовых вагонов (груженых) - не менее 950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специального подвижного состава,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порожнем состоянии - не более 1080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груженом - не менее 980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разница по высоте между продольными осями автосцепок не более,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грузовом поезде - 100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между локомотивом и первым груженым вагоном грузового поезда - 110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пассажирском поезде, следующем со скоростью до 120 км/ч, - 70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пассажирском поезде, следующем со скоростью 121 - 140 км/ч, - 50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между локомотивом и первым вагоном пассажирского поезда - 100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59.1.5.6.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между локомотивом и подвижными единицами специального подвижного состава - 100 мм?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59.1.6.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 ли автосцепка пассажирских вагонов ограничители вертикальных перемещений?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59.1.7.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 ли автосцепка специального подвижного состава, работающего по технологии совместно в сцепе, должна иметь ограничитель вертикальных перемещений?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выпускать в эксплуатацию и к следованию в поездах железнодорожный подвижной состав, имеющий неисправности, угрожающие безопасности движения и эксплуатации железнодорожного транспорта?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        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21 Приложения № 5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ставить в поезда грузовые вагоны, имевшие сход с рельсов, до их осмотра и признания годными для движения?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ставить в поезда грузовые вагоны, состояние которых не обеспечивает сохранность перевозимых грузов (за исключением случаев передислокации неисправных грузовых вагонов)?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Определен ли порядок передислокации </w:t>
            </w:r>
            <w:r w:rsidRPr="009D41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грузовых вагонов,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отцепленных в пути следования в текущий ремонт, к ближайшему пункту текущего отцепочного ремонта или вагоноремонтному предприятию, с соблюдением мер, гарантирующих безопасность движения,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выдача под поезда локомотивов, назначенный срок службы которых истек?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включать в поезда, следующие по инфраструктуре железнодорожного транспорта общего пользования во всех видах сообщения груженые грузовые вагоны, в отношении которых после 1 января 2016 г. выполнены работы по продлению сроков их службы или модернизации с продлением сроков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их службы, за исключением,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специального железнодорожного подвижного состава, включаемого в хозяйственные поезда и предназначенного для производства работ по содержанию, обслуживанию, ремонту сооружений и устройств железных дорог?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вагонов-цистерн для перевозки: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патоки; желтого фосфора;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виноматериалов; гептила; амила;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уксусной кислоты; ядохимикатов;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алкилбензолсульфокислоты;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меланжа; молока; поливинилхлорида;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капролактама; суперфосфорной кислоты; сульфанола?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рефрижераторных вагонов?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вагонов-термосов?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вагонов-ледников?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вагонов-д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изель-электростанций?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вагонов-транспортеров?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60.3.4.8.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вагонов-платформ для перевозки гусеничной и колесной техники?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включать в поезда пассажирские вагоны, имеющие неисправности, нарушающие безопасные для жизни и здоровья пассажиров условия проезда,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электропневматического тормоза?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системы отопления?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электрооборудования?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60.4.4.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вентиляции?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включать в поезда пассажирские вагоны с радиокупе (штабные) с неисправной радиосвязью начальника (механика-бригадира) пассажирского поезда с машинистом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включать в поезда пассажирские вагоны на тележках ЦМВ, специальные вагоны на тележках типа КВЗ-И2 со скоростью более 120 км/ч?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60.7.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Детали и узлы, назначенный срок службы которых истек устанавливаются на железнодорожный подвижной состав?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Определяется ли конструкторской документацией порядок технического обслуживания, ремонта железнодорожного подвижного состава и его составных частей?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22 Приложения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Контролируют ли уполномоченные лица владельца инфраструктуры техническое состояние при техническом обслуживании оснащенных диагностическими средствами,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24 Приложения № 5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локомотивов?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специального самоходного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Контролируют ли уполномоченные лица владельца железнодорожных путей необщего пользования техническое состояние при техническом обслуживании оснащенных диагностическими средствами,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62.4.1.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локомотивов?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62.4.2.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62.4.3.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специального самоходного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Контролируют ли уполномоченные лица владельца железнодорожного подвижного состава техническое состояние при техническом обслуживании оснащенных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диагностическими средствами,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62.5.1.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локомотивов?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62.5.2.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62.5.3.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специального самоходного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техническом обслуживании проверяется ли,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состояние оборудования?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износ оборудования?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состояние и износ узлов и деталей?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соответствие установленным размерам?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исправность действия устройств безопасности и устройств радиосвязи?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исправность действия тормозного оборудования?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исправность действия автосцепного устройства?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исправность действия контрольных приборов?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исправность действия измерительных приборов?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исправность действия сигнальных приборов?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62.6.11.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исправность действия электрических цепей?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Соблюдается ли требование не выпускать локомотивы, моторвагонный железнодорожный подвижной состав и специальный самоходный подвижной состав, если имеется хотя бы одна из следующих неисправностей: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прибора для подачи звукового сигнала?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неисправность пневматического, электропневматического,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электрического, ручного тормозов или компрессора?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или отключение хотя бы одного тягового электродвигателя?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привода передвижения?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вентилятора холодильника дизеля, тягового электродвигателя или выпрямительной установки?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автоматической локомотивной сигнализации или устройств безопасности?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скоростемера и регистрирующего устройства?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устройств поездной радиосвязи?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устройств станционной радиосвязи (на локомотивах, предназначенных для производства маневровых работ)?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радиоэлектронных средств передачи данных?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связи "пассажир - машинист" на моторвагонном железнодорожном подвижном составе?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автосцепных устройств, в том числе обрыв цепочки расцепного рычага или его деформация?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системы подачи песка?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62.7.14.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прожектора, буферного фонаря, освещения, контрольного или измерительного прибора?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трещина в хомуте, рессорной подвеске или коренном листе рессоры, излом рессорного листа?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трещина в корпусе буксы?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буксового или моторно-осевого подшипника?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отсутствие или неисправность предусмотренного конструкцией предохранительного устройства от падения деталей на железнодорожный путь?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62.7.19.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трещина или излом хотя бы одного зуба тяговой зубчатой передачи?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кожуха зубчатой передачи, вызывающая вытекание смазки?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защитной блокировки высоковольтной камеры?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токоприемника?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средств учета электроэнергии?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средств пожаротушения или автоматической пожарной сигнализации 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неисправность устройств защиты от токов короткого замыкания,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перегрузки и перенапряжения, аварийной остановки дизеля?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появление стука, постороннего шума в дизеле?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отсутствие защитных кожухов электрооборудования?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гидродемпферов, аккумуляторной батареи?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62.7.29.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запорных устройств или контроля закрывания входных дверей 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стопорных и предохранительных устройств приведения рабочих органов специального самоходного подвижного состава в транспортное положение, предусмотренное их конструкцией?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кодового бортового датчика системы автоматической идентификации с любой стороны подвижной единицы?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систем автоведения моторвагонного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системы автоматизированного вождения грузовых поездов и поездов повышенной массы и длины при наличии?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системы регистрации и анализа параметров работы подвижного состава при наличии?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неисправность системы учета расхода дизельного топлива при наличии?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62.7.36.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неисправность систем информирования машиниста 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расписании и энергооптимальной скорости движения поезда при наличии?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оставлять на деповских железнодорожных путях и железнодорожных путях организаций в рабочем состоянии без наблюдения работника, знающего правила их обслуживания и умеющего их остановить,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28 Приложения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63.1.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локомотивы?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63.2.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моторвагонный железнодорожный подвижной состав?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63.3.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специальный самоходный подвижной состав?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63.4.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 остальных станционных железнодорожных путях - без машиниста или его помощника?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Исправны ли на каждом паровозе, работающем на твердом топливе, искроуловительные или искрогасительные приборы?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 Федерального закона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29 Приложения № 5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ind w:left="10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2DCF" w:rsidRPr="009D410A" w:rsidRDefault="00312DCF" w:rsidP="00312DCF">
            <w:pPr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. Требования к организации и осуществлению перевозочного процесса</w:t>
            </w: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32" w:type="dxa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Утверждены ли контактные графики движения поездов на железнодорожных путях необщего пользования владельцем железнодорожных путей необщего пользования? </w:t>
            </w:r>
          </w:p>
        </w:tc>
        <w:tc>
          <w:tcPr>
            <w:tcW w:w="4111" w:type="dxa"/>
            <w:shd w:val="clear" w:color="auto" w:fill="FFFFFF" w:themeFill="background1"/>
          </w:tcPr>
          <w:p w:rsidR="00312DCF" w:rsidRPr="009D410A" w:rsidRDefault="00312DCF" w:rsidP="00312D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п. 2 статьи 20 Федерального закона № 17-ФЗ;</w:t>
            </w:r>
          </w:p>
          <w:p w:rsidR="00312DCF" w:rsidRPr="009D410A" w:rsidRDefault="00312DCF" w:rsidP="00312D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 Приложения № 6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Являются ли границей железнодорожной станции,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однопутных участках - входные светофоры?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двухпутных участках по каждому в отдельности главному железнодорожному пути с одной стороны - входной светофор, а с другой - сигнальный знак «Граница станции», установленный на расстоянии не менее 50 м за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последним выходным стрелочным переводом?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являются ли входные светофоры на двухпутных участках, оборудованных двусторонней автоблокировкой, а также где установлены входные светофоры для приема поездов по неправильному железнодорожному пути, границей железнодорожной станции по каждому в отдельности главному железнодорожному пути?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66.4.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совпадении границ двух смежных раздельных пунктов владельца инфраструктуры и владельца железнодорожных путей необщего пользования их границами является ли входной светофор или сигнальный знак «Граница станции», установленный в створе с входным или маневровым светофором?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66.5.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Обозначается ли граница железнодорожного пути необщего пользования знаком «Граница железнодорожного пути необщего пользования» или «Граница подъездного пути»?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Имеет ли наименование или номер,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9 Приложения № 6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каждый раздельный пункт?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вспомогательный пост?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67.3.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пассажирский остановочный пункт?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67.4.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пассажирское здание?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67.5.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пассажирская платформа?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Имеет ли номер на железнодорожных станциях,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 Приложения № 6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каждый железнодорожный путь?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стрелочный перевод?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станционный пост централизации?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стрелочный пост?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перегонах каждый главный железнодорожный путь?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устанавливать одинаковые номера в пределах одной железнодорожной станции,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железнодорожным путям?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стрелочным переводам?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стрелочным постам?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68.7.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на железнодорожных станциях, имеющих отдельные парки, устанавливать одинаковые номера железнодорожным путям в пределах одного парка?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Использование технических средств железнодорожной станции установлены ли техническо-распорядительным актом?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12 Приложения № 6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Порядок, установленный техническо-распорядительным актом, является ли обязательным для работников,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69.1.1.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владельца инфраструктуры?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69.1.2.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владельца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69.1.3.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владельца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Техническо-распорядительный акт железнодорожной станции разрабатывается ли и утверждается в соответствии с приложением № 10 к Правилам, в том числе: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13 Приложения № 6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70.2.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железнодорожного пути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70.3.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 техническо-распорядительному акту прилагаются ли схематический и масштабный планы железнодорожной станции и, в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зависимости от местных условий, необходимые инструкции?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Находятся ли в нормальном положении стрелки, расположенные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14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главных железнодорожных путях?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приемо-отправочных железнодорожных путях?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охранные?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Является ли нормальным положением для стрелок,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входных на главных железнодорожных путях железнодорожных станций однопутных линий - направление с каждого конца железнодорожной станции на разные железнодорожные пути?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входных на главных железнодорожных путях железнодорожных станций двухпутных линий - направление по соответствующим главным железнодорожным путям?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всех остальных на главных железнодорожных путях перегонов и железнодорожных станций, за исключением стрелок, ведущих в предохранительные и улавливающие тупики, - направление по соответствующим главным железнодорожным путям?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71.4.4.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ведущих в предохранительные и улавливающие тупики - направление в эти тупики?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71.4.5.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сбрасывающих - направление на сброс?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Находиться ли каждый пост управления стрелками и сигналами в ведении только одного работника, являющегося ответственным за перевод управляемых им стрелок и сигналов и за безопасность движения,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пункт 16 Приложения № 6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станционный пост централизации - в ведении дежурного по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исполнительный - в ведении дежурного станционного поста централизации, оператора поста централизации?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стрелочный пост - в ведении дежурного стрелочного поста?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72.4.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пост централизации механизированной и автоматизированной сортировочной горки - в ведении дежурного по сортировочной горке или оператора сортировочной горки?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72.5.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железнодорожных станциях, расположенных на участках с диспетчерской централизацией, ответственным за перевод стрелок и управление сигналами, является диспетчер поездной?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Только дежурным по железнодорожной станции или по его указанию оператором поста централизации производится перевод централизованных стрелок при приготовлении маршрута для приема и отправления поездов?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18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Производятся ли перевод и запирание нецентрализованных стрелок при приготовлении маршрута для приема или отправления поездов,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73.1.1.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стрелочного поста?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73.1.2.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старшим дежурным стрелочного поста?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73.1.3.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по железнодорожной станции при обслуживании им стрелок?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Хранятся ли ключи от запертых в маршрутах приема и отправления поездов нецентрализованных стрелок, не оборудованных ключевой зависимостью,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19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дежурного по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 старшего дежурного стрелочного поста?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Хранятся ли ключи от запертых в маршрутах приема и отправления поездов нецентрализованных стрелок, оборудованных ключевой зависимостью,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исполнительном аппарате на стрелочном посту?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распорядительном аппарате дежурного по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Хранятся ли у дежурного по железнодорожной станции,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ключи от запертых стрелок, не оборудованных ключевой зависимостью, на перегонах?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 приемо-отправочных железнодорожных путях промежуточных железнодорожных станций при занятии этих железнодорожных путей железнодорожными составами (без локомотивов)?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74.4.3.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приемо-отправочных железнодорожных путях промежуточных железнодорожных станций при занятии этих железнодорожных путей отдельными вагонами?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Производится ли перевод стрелок при маневровых передвижениях,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20 Приложения № 6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сигналистами по распоряжению лица, руководящего маневрами?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дежурными стрелочного поста по распоряжению лица, руководящего маневрами?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Осуществляется ли при маневровых передвижениях на железнодорожных станциях с электрической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централизацией перевод стрелок,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по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оператором поста централизации?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Убеждается ли перед переводом централизованной стрелки обслуживающий ее работник в том, что стрелочный перевод не занят железнодорожным подвижным составом?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Производиться ли маневры на станционных железнодорожных путях по указанию только одного работника,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24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дежурным по железнодорожной станции?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диспетчером маневровым железнодорожной станции?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по сортировочной горке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по парку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Производиться ли маневры на железнодорожных путях необщего пользования по указанию только одного работника,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дежурным по железнодорожной станции?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диспетчером маневровым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по сортировочной горке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дежурным по парку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Производиться ли маневры на станционных железнодорожных путяхна участках, оборудованных диспетчерской централизацией, по указанию только одного работника, диспетчера поездного?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76.6.1.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Указано ли распределение обязанностей по распоряжению маневрами,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76.6.1.1.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техническо-распорядительном акте железнодорожной станции?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76.6.1.2.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или инструкции по обслуживанию и организации движения поездов на железнодорожном пути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Имеет ли право без получения указания руководителя маневров лично, по радиосвязи, устройствам двусторонней парковой связи или сигнала, подаваемого ручными сигнальными приборами,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26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машинист локомотива, производящий маневры приводить в движение локомотив?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машинист моторвагонного железнодорожного подвижного состава приводить в движение моторвагонный железнодорожный подвижной состав?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машинист специального самоходного подвижного состава приводить в движение специальный самоходный подвижной состав?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Кроме указания или сигнала руководителя маневров, перед выездом на стрелки централизованных маневровых маршрутов машинист убеждается ли в наличии разрешающего показания маневрового светофора лично, а в случае отсутствия видимости сигнала через руководителя маневров?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Кроме указания или сигнала руководителя маневров, перед выездом на нецентрализованные стрелки маневровых маршрутов машинист убеждается ли от дежурного стрелочного поста о получении сигнала или сообщения (лично, по радиосвязи, устройствам двусторонней парковой связи) 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готовности стрелок для маневровых передвижений?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77.6.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отсутствии маневровых светофоров или невозможности открытия светофора перед выездом на централизованные стрелки машинист получает ли сообщение о готовности стрелок для маневровых передвижений от дежурного по железнодорожной станции (лично, по радиосвязи, устройствам двусторонней парковой связи или переданное через руководителя маневров)?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Производятся ли маневры на станционных путях, расположенных на уклонах, где создается опасность ухода железнодорожного подвижного состава на перегон и маршруты следования поездов, с постановкой локомотива со стороны спуска с включением и опробованием автотормозов вагонов?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29 Приложения № 6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Производятся ли при невозможности постановки локомотива со стороны спуска, маневры на таких путях путем осаживания, с включенными автотормозами вагонов и опробованы?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Производить маневры толчками и распускать с горки допускается ли, в том числе: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30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вагоны, занятые людьми, кроме вагонов с проводниками (командами), сопровождающими грузы?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 с грузами отдельных категорий, указанных в правилах перевозок грузов на железнодорожном транспорте?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платформы и полувагоны, загруженные грузами боковой и нижней негабаритности 4-й, 5-й, 6-й степеней и грузами с верхней негабаритностью 3-й степени, груженые транспортеры?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79.4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локомотивы в недействующем состоянии?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моторвагонный железнодорожный подвижной состав?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составы рефрижераторных поездов?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пассажирские вагоны?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краны на железнодорожном ходу?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вагоны, имеющие трафарет «С горки не спускать»?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специальный подвижной состав, имеющий трафарет «С горки не спускать»?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79.11.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сцепы из двух платформ, загруженных рельсами длиной 25 м?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79.12.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сцепы из двух платформ, загруженных другими длинномерными грузами?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Пропуск через сортировочные горки допускают ли,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31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груженых и порожних транспортеров, имеющих 12 и более осей?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80.2.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груженых транспортеров сцепного типа грузоподъемностью 120 тонн при наличии в сцепе одной или двух промежуточных платформ?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80.3.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железнодорожный подвижной состав, имеющий трафарет «Через горку не пропускать»?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Железнодорожный подвижной состав на станционных железнодорожных путях, устанавливается ли в пределах полезной длины железнодорожного пути, которая ограничена: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32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наличии светофоров и электрической изоляции железнодорожного пути - с одной стороны выходным (маршрутным, маневровым) светофором, с другой - изолирующим стыком путевого участка рельсовой цепи?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при наличии светофоров и отсутствии электрической изоляции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железнодорожного пути - с одной стороны светофором, с другой - предельным столбиком?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отсутствии светофоров и электрической изоляции железнодорожного пути - предельными столбиками с обеих сторон?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Железнодорожный подвижной состав на железнодорожных путях необщего пользования, устанавливается ли в пределах полезной длины железнодорожного пути, которая ограничена: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наличии светофоров и электрической изоляции железнодорожного пути - с одной стороны выходным (маршрутным, маневровым) светофором, с другой - изолирующим стыком путевого участка рельсовой цепи?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наличии светофоров и отсутствии электрической изоляции железнодорожного пути - с одной стороны светофором, с другой - предельным столбиком?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отсутствии светофоров и электрической изоляции железнодорожного пути - предельными столбиками с обеих сторон?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Надежно ли закреплены от ухода стоящие на станционных железнодорожных путяхбез локомотива составы поездов, вагоны и специальный подвижной состав,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тормозными башмаками?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стационарными устройствами для закрепления вагонов?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ручными тормозами?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Надежно ли закреплены от ухода стоящие на железнодорожных путях необщего пользования без локомотива составы поездов, вагоны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 специальный подвижной состав,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тормозными башмаками?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стационарными устройствами для закрепления вагонов?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81.6.3.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ручными тормозами?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Вагоны с опасными грузами класса I (взрывчатыми материалами) и цистерны со сжиженными газами при стоянке на железнодорожной станции вне поездов, за исключением находящихся под накоплением на железнодорожных путях сортировочных парков,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33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установлены ли на специально выделенные железнодорожные пути, указанные в техническо-распорядительном акте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сцеплены?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надежно закреплены от ухода?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ограждены переносными сигналами остановки?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стрелки, ведущие на железнодорожный путь стоянки таких вагонов, установлены ли в положение, исключающее возможность заезда на этот железнодорожный путь железнодорожного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82.6.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нахождении вагонов с опасными грузами класса I (взрывчатыми материалами) и цистерн со сжиженными газами под накоплением на железнодорожных путях сортировочных парков соблюдаются ли особые меры предосторожности?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Отдает ли только один работник - руководитель маневров, ответственный за правильное выполнение производящего маневры, команды на движение,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34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локомотива?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моторвагонного железнодорожного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специального самоходного подвижного состава?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32" w:type="dxa"/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ли владельцем железнодорожных путей необщего пользования нормы массы и длины грузовых поездов, обращающихся на железнодорожных путях необщего пользования?   </w:t>
            </w: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20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37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ли порядок формирования и пропуска длинносоставных, тяжеловесных, соединенных, а также повышенной массы и длины грузовых поездов, в том числе:  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84.1.1.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владельцем инфраструктуры?</w:t>
            </w:r>
          </w:p>
        </w:tc>
        <w:tc>
          <w:tcPr>
            <w:tcW w:w="4111" w:type="dxa"/>
            <w:vMerge/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84.1.2.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ставить в поезда: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38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вагоны неисправные, угрожающие безопасности движения?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вагоны, состояние которых не обеспечивает сохранности перевозимых грузов?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вагоны, загруженные сверх их грузоподъемности?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платформы и полувагоны, загруженные с нарушением технических условий размещения и крепления грузов?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вагоны, имеющие просевшие рессоры?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вагоны, вызывающие перекос кузова?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 ударами рамы и кузова вагона о ходовые части?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 с неисправностью кровли, создающей опасность отрыва ее листов?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вагоны, не имеющие трафарета о производстве установленных видов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ремонта, за исключением вагонов, следующих по особым документам, либо по перевозочным документам, как груз на своих осях?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платформы, транспортеры и полувагоны с негабаритными грузами, если о следовании таких вагонов не будет дано указаний о возможности их следования?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платформы с незакрытыми бортами, за исключением случаев, предусмотренных нормами и правилами?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вагоны с незакрепленными бункерами?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цистерны, хопперы, зерновозы, цементовозы и подобный железнодорожный подвижной состав с открытыми крышками загрузочно-выгрузочных верхних и нижних устройств?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полувагоны с открытыми дверями и люками или люками, закрытыми на одну закидку запорного механизма?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порожние крытые вагоны с открытыми и не запертыми на дверную закидку дверями?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 для перевозки нефтебитума с не очищенными от битума колесными парами по поверхности (кругу) катания?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грузовые вагоны с остатками груза на тормозном оборудовании, автосцепном оборудовании колесных парах и элементах тележек вагона?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Допускаются ли вагоны, имевшие сход с рельсов или находившиеся в поезде, потерпевшем крушение или аварию, к использованию на инфраструктуре, или только после их осмотра и признания годными для движения?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85.19.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Допускаются ли вагоны, имевшие сход с рельсов или находившиеся в поезде, потерпевшем крушение или аварию, к использованию на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железнодорожных путях необщего пользования или только после их осмотра и признания годными для движения?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ставить в пассажирские и почтово-багажные поезда,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40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 с истекшими и заканчивающимися в пути следования сроками периодического ремонта?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вагоны с истекшими и заканчивающимися в пути следования сроками единой технической ревизии?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грузовые вагоны, в том числе с опасными грузами?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включение почтовых и багажных вагонов в состав моторвагонного поезда?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41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включение почтовых и багажных вагонов в состав поезда пассажирского с постановкой их первыми или последними вагонами?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ставить в поезда,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42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грузопассажирские вагоны с опасными грузами?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порожние цистерны из-под сжиженных газов?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Пассажирские вагоны, занятые людьми, кроме служебных и с проводниками (командами), сопровождающими грузы, ставятся ли в грузовые поезда одной группой имеющих прикрытие,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44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открытого железнодорожного подвижного состава с грузами, которые могут сдвинуться при резких толчках и остановках?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 хвоста поезда не менее одного вагона?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Грузовые вагоны, занятые людьми, кроме служебных и с проводниками (командами), сопровождающими грузы, ставятся ли в грузовые поезда одной группой имеющих прикрытие,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открытого железнодорожного подвижного состава с грузами, которые могут сдвинуться при резких толчках и остановках?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89.4.3.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 хвоста поезда не менее одного вагона?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ставить в грузовые поезда, в которых находится 10 и более вагонов, занятых людьми, не являющихся пассажирами (за исключением поездов, осуществляющих воинские перевозки), вагоны,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45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 опасными грузами?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90.2.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порожние цистерны из-под сжиженных газов?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Включены ли в пассажирских поездах в автотормозную сеть все вагоны с автотормозами пассажирского типа?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51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Включены ли в автотормозную сеть все вагоны с автотормозами грузового типа,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грузовых поездах?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хозяйственных поездах?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людских поездах?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специальном подвижном составе?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Эксплуатируются ли пассажирские и почтово-багажные поезда на электропневматическом торможении?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Разрешается ли при включении в пассажирские и почтово-багажные поезда вагонов габарита «РИЦ», следование этих поездов на пневматическом торможении?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 всех ли поездах автотормоза должны включаться в автотормозную сеть,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всех локомотивов?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тендеров паровозов (кроме тендеров, следующих в нерабочем состоянии, не имеющих порожнего режима торможения)?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специального самоходного подвижного состава?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грузовые и хозяйственные поезда может ли ставиться железнодорожный подвижной состав, а также специальный подвижной состав с пролетной магистралью, но не более 8 осей в одной группе, а в хвосте поезда перед последними двумя вагонами - не более 4 осей?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91.6.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Имеют ли последние два вагона исправно действующие включенные автотормоза?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Полное опробование автотормозов в поездах с проверкой состояния тормозной магистрали и действия тормозов у всех вагонов производится ли,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52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железнодорожных станциях формирования перед отправлением поезда?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смены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железнодорожных станциях, разделяющих смежные гарантийные участки следования грузовых поездов, при техническом обслуживании состава без смены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перед выдачей моторвагонного поезда из депо или после отстоя его без бригады на железнодорожной станции?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железнодорожных станциях, предшествующих перегонам с затяжными спусками, где остановка поезда предусмотрена графиком движения?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Производится ли перед затяжными спусками 0,018 и круче полное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опробование автотормозов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 десятиминутной выдержкой в заторможенном состоянии?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 ли перечень железнодорожных станций, на которых, перед затяжными спусками 0,018 и круче производится полное опробование с десятиминутной выдержкой в заторможенном состоянии,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Производится ли при смене направления движения поезда с головы на хвост, если не меняется локомотив, сокращенное опробование тормозов?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Производится ли на железнодорожных путях необщего пользования полное опробование автотормозов,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 пунктах технического обслуживания специализированных поездов (не реже одного раза в сутки) с десятиминутной выдержкой в заторможенном состоянии?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смене локомотивных бригад на предприятиях открытых горных разработок?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Производится ли полное опробование,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92.10.1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электропневматических тормозов на железнодорожных станциях формирования?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92.10.2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оборота пассажирских поездов от стационарных устройств или поездного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Производится ли сокращенное опробование с проверкой состояния тормозной магистрали по действию тормозов у двух хвостовых вагонов, а в моторвагонных поездах по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действию тормоза хвостового вагона, в том числе: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прицепки поездного локомотива к составу, если предварительно на железнодорожной станции было произведено полное опробование автотормозов от стационарного устройства или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при смене направления движения поезда с головы на хвост, если не меняется локомотив?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перемены кабины управления моторвагонного поезда и после смены локомотивных бригад, когда локомотив от поезда не отцепляется?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всякого разъединения рукавов в составе поезда, перекрытия концевого крана в составе, после соединения рукавов вследствие прицепки железнодорожного подвижного состава (в последнем случае с проверкой действия тормоза на каждом прицепленном вагоне)?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пассажирских поездах после стоянки поезда более 20 минут, при падении давления в главных резервуарах ниже 0,539 МПа (5,5 кгс/см2)?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при смене кабины управления?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передачи управления машинисту второго локомотива на перегоне после остановки поезда в связи с невозможностью дальнейшего управления движением поезда из головной кабины?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грузовых поездах, если при стоянке поезда произошло самопроизвольное срабатывание автотормозов?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изменение плотности более чем на 20% от указанной в справке об обеспечении поезда тормозами и исправном их действии?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92.11.10.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грузовых поездах после стоянки поезда более 30 минут, где имеются осмотрщики вагонов или работники,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обученные выполнению операций по опробованию автотормозов, и на которых эта обязанность возложена?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Производится ли сокращенное опробование электропневматических тормозов,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 пунктах смены локомотива?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локомотивных бригад?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после прицепки вагонов с проверкой действия тормоза на каждом прицепленном вагоне?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92.12.4.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прицепки поездного локомотива к составу, если предварительно на железнодорожной станции было произведено полное опробование электропневматических тормозов от стационарного устройства или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Вручает ли осмотрщик вагонов машинисту ведущего локомотива справку формы ВУ-45 об обеспеченности поезда тормозами и исправном их действии,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53 Приложения № 6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после полного опробования тормозов в поезде?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после сокращенного, если предварительно на железнодорожной станции было произведено полное опробование тормозов от стационарного устройства или локомотива?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Указывается ли в справке формы ВУ-45 на поезд, номер хвостового вагона?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Снабжены ли четырьмя тормозными башмаками на случай необходимости закрепления состава на перегоне,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56 Приложения № 6 к Правилам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локомотивы?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моторвагонные поезда?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Установлен ли порядок, обеспечивающий безопасность движения пассажирских поездов при приеме на железнодорожные пути, не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оборудованные путевыми устройствами автоматической локомотивной сигнализации,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2 статьи 18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 66 Приложения № 6 к Правилам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владельцем железнодорожного пути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Имеет ли право открывать дежурный по железнодорожной станции входной светофор, не убедившись,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67 Приложения № 6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что маршрут для приема поездов готов?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стрелки заперты?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путь приема свободен?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маневры на стрелках маршрута приема прекращены?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Открывается ли входной светофор, в том числе: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дежурным по железнодорожной станции лично?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или по его указанию оператором поста централизации?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96.6.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 участках, оборудованных диспетчерской централизацией, входной светофор открывается ли диспетчером поездным?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прием поезда на железнодорожную станцию при запрещающем показании или погасших основных огнях входного светофора?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68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Допускается ли одновременный прием на железнодорожную станцию поездов противоположных направлений, если подход к железнодорожной станции, хотя бы с одной стороны расположен на затяжном спуске и при этом маршрут приема поезда со стороны, противоположной этому спуску, не изолирован от маршрута приема другого поезда (предохранительным тупиком или взаимным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расположением железнодорожных путей)?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70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на промежуточных железнодорожных станциях двухпутных и многопутных линий одновременный прием поездов противоположных направлений, кроме того, когда продолжение маршрута приема поезда, следующего со стороны, имеющей на протяжении тормозного пути спуск круче 0,006, пересекает маршрут приема пассажирского, почтово-багажного, грузопассажирского или людского поезда?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3175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Допускается ли одновременное отправление и прием на железнодорожную станцию поезда, следующего в том же направлении, если подход к железнодорожной станции со стороны принимаемого поезда расположен на затяжном спуске и при этом маршрут принимаемого поезда не изолирован от маршрута отправляемого (предохранительным тупиком или взаимным расположением приемо-отправочных железнодорожных путей)?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 статьи 18, статья 21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80 Приложения № 6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40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V. Требования к сигнализации на железнодорожном транспорте</w:t>
            </w: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Предусмотрена ли на светофорах литерная табличка, содержащая его обозначение?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пункт 1 статьи 15, пункт 1 статьи 16 Федерального закона № 17-ФЗ;</w:t>
            </w:r>
          </w:p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пункт 7 Приложения № 7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Недействующие светофоры закрещены ли двумя планками и сигнальные огни погашены?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</w:t>
            </w:r>
          </w:p>
          <w:p w:rsidR="00312DCF" w:rsidRPr="009D410A" w:rsidRDefault="00312DCF" w:rsidP="0031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32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20" w:after="200"/>
              <w:ind w:hanging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ли порядок временного включения огней недействующих светофоров для их проверки,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101.1.1.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ind w:hanging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101.1.2.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ли диск желтого цвета (как сигнал) разрешающего движение с уменьшенной скоростью и готовностью проследовать опасное место, ограждённое сигнальными знаками "Начало опасного места" и "Конец опасного места" со скоростью установленной,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33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Места, устанавливаемые владельцем инфраструктуры или владельцем железнодорожных путей необщего пользования и требующие постоянного уменьшения скорости, ограждаются с обеих сторон  от границ опасного места постоянными сигнальными знаками "Начало опасного места" и "Конец опасного места",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102.3.1.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железнодорожных путях общего пользования на расстоянии 50 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102.3.2.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 железнодорожных путях необщего пользования - 15 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подходе поезда к переносному желтому сигналу подаётся ли один длинный свисток, в том числе: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36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машинистом локомотива?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машинистом моторвагонного поезда?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машинистом специального самоходного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_DdeLink__40994_2581057576"/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103.4</w:t>
            </w:r>
            <w:bookmarkEnd w:id="8"/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подходе поезда к месту где находится сигналист с ручным красным сигналом подаётся ли   сигнал остановки и принимаются ли меры к немедленной остановке поезда, чтобы остановиться, не проезжая переносного красного сигнала,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машинистом локомотива?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машинистом моторвагонного поезда?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машинистом специального самоходного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Места препятствий для движения поездов и места производства работ на многопутных перегонах ограждаются ли в соответствии с порядком установленным,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103.5.2.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ли места установки светофоров прикрытия, в том числе: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38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Ограждено ли сигналами остановки всякое препятствие для движения по станционным железнодорожным путям и стрелочным переводам  независимо от того, ожидается поезд (маневровый состав) или нет?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пункт 1 статьи 15, пункт 1 статьи 16 Федерального закона № 17-ФЗ;  пункт 42 Приложения № 7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Место, требующее уменьшения скорости, расположенное на главном железнодорожном пути железнодорожной станции, ограждается ли переносными сигналами уменьшения скорости и сигнальными знаками "Начало опасного места" и "Конец опасного места"?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пункт 1 статьи 15, пункт 1 статьи 16 Федерального закона № 17-ФЗ;  пункт 43 Приложения № 7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Ограждаются ли переносными красными сигналами, устанавливаемыми на железнодорожных путях общего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на оси железнодорожного пути на расстоянии не менее 50 м,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 статьи 15, пункт 1 статьи 16 Федерального закона № 17-ФЗ; 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44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вагоны ремонтируемые на станционных железнодорожных путях?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вагоны с опасными грузами класса I (взрывчатыми материалами)?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пассажирские вагоны, стоящие на отдельных железнодорожных путях?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Ограждаются ли переносными красными сигналами, устанавливаемыми на железнодорожных путях необщего пользования - не менее 15 м,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 сквозных железнодорожных путях - с обеих сторон?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87.4.2.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тупиковых железнодорожных путях - со стороны стрелочного перевода?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Оборудуются ли устройствами ограждения, исключающими въезд железнодорожного подвижного состава на железнодорожных станциях путей необщего пользования, оборудованных устройствами электрической централизации стрелок и светофоров,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пути, на которых производится очистка вагонов?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устранение коммерческих неисправностей вагонов?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безотцепочный ремонт вагонов?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вагонов?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ли порядок ограждения составов или отдельных групп вагонов при их техническом обслуживании и ремонте в зависимости от местных условий при техническом обслуживании и ремонте вагонов с применением устройства централизованного ограждения составов,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107.6.2.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Сигналисты встречают ли поезда в случае пропуска по главному железнодорожному пути без остановки на железнодорожной станции,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53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днём - со свёрнутым жёлтым флагом?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с прозрачно-белым огнём ручного фонаря?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стрелочных постов встречают ли поезда в случае пропуска по главному железнодорожному пути без остановки на железнодорожной станции,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днём - со свёрнутым жёлтым флагом?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с прозрачно-белым огнём ручного фонаря?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сигналисты встречают ли поезда в случае приема поезда на боковой железнодорожный путь или с остановкой на железнодорожной станции,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днем - с развернутым желтым флагом?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с желтым огнем ручного фонаря?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стрелочных постов встречают ли поезда в случае приема поезда на боковой железнодорожный путь или с остановкой на железнодорожной станции,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днем - с развернутым желтым флагом?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108.5.2.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с желтым огнем ручного фонаря?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Сигналисты провожают ли поезда, отправляющиеся с железнодорожных станций,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54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 свернутым желтым флагом днем?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 прозрачно-белым огнем ручного фонаря ночью?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109.3.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стрелочных постов провожают ли поезда, отправляющиеся с железнодорожных станций,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109.3.1.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 свернутым желтым флагом днем?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109.3.2.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 прозрачно-белым огнем ручного фонаря ночью?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перегонах обходчики железнодорожных путей и искусственных сооружений при свободности железнодорожного пути встречают ли поезда, в том числе: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 пункт 57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днем - со свернутым желтым флагом?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110.2.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с прозрачно-белым огнем ручного фонаря?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110.3.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перегонах дежурные по железнодорожным переездам при свободности железнодорожного пути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встречают ли поезда,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110.3.1.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днем - со свернутым желтым флагом?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110.3.2.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с прозрачно-белым огнем ручного фонаря?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указания номера железнодорожного пути, с которого разрешено движение поезду, на групповых выходных и маршрутных светофорах установлены ли маршрутные световые указатели зеленого цвета?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  пункт 58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Освещаемые стрелочные указатели одиночных стрелок в обе стороны показывают ли, что стрелка установлена по прямому железнодорожному пути,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59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днем белый прямоугольник узкой стороны указателя?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молочно-белый огонь?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освещаемые стрелочные указатели одиночных стрелок в обе стороны показывают ли, что стрелка установлена на боковой железнодорожный путь,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112.3.1.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днем широкая сторона указателя?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112.3.2.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желтый огонь?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железнодорожных путях необщего пользования положение стрелок, управляемых с локомотива, определяется ли стрелочными указателями, которые показывают, что стрелка установлена для движения по прямому железнодорожному пути,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60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днем молочно-белый огонь?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ночью молочно-белый огонь?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 железнодорожных путях необщего пользования положение стрелок, управляемых с локомотива, определяется ли стрелочными указателями, которые показывают, что стрелка установлена на боковой железнодорожный путь,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113.3.1.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днем желтый огонь?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113.3.2.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желтый огонь?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Неосвещаемые стрелочные указатели показывают, что стрелка установлена по прямому железнодорожному пути,  стреловидный указатель направлен ли ребром вдоль железнодорожного пути?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61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Неосвещаемые стрелочные указатели показывают, что стрелка установлена на боковой железнодорожный путь, стреловидный указатель направлен ли в сторону бокового железнодорожного пути?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Указатели устройств сбрасывания и путевого заграждения показывают ли, что железнодорожный путь заграждён,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62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днем виден белый круг с горизонтальной черной полосой?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ночью - молочно-белый огонь с  чёрной полосой?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Указатели устройств сбрасывания и путевого заграждения показывают ли, что с железнодорожного пути  заграждение снято,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днем виден белый круг или прямоугольник с вертикальной черной полосой?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ночью - молочно-белый огонь с вертикальной черной полосой?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Оборудуются ли указателями, места установки устройств сбрасывания, когда эти устройства не включены в централизацию и не имеют контроля заграждающего положения,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сбрасывающих башмаков?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сбрасывающих остряков?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115.4.3.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сбрасывающих стрелок?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Постоянные сигнальные знаки "Газ" и "Нефть" устанавливаются ли в местах пересечения железнодорожных путей с нефте-, газо-, продуктопроводами непосредственно на опорах контактной сети или отдельных столбах и указывают на необходимость следования к месту пересечения с повышенным вниманием?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67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68. Постоянные сигнальные знаки "Начало торможения" и "Конец торможения" указывают ли машинисту локомотива на место проверки действия автотормозов в пути следования?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68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порядок расстановки постоянных сигнальных знаков "Начало торможения" и "Конец торможения"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117.1.1.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117.1.2.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Опоры контактной сети, ограничивающие воздушные промежутки, имеют ли отличительный знак - чередующиеся четыре черные и три белые горизонтальные полосы?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70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Обозначена ли первая опора по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движения поезда дополнительно вертикальной черной полосой?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ли предельные столбики в местах, далее которого на железнодорожном пути нельзя устанавливать железнодорожный подвижной состав в направлении стрелочного перевода или глухого пересечения?      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71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119.1.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Предельные столбики, установленные в местах главных и приемо-отправочных железнодорожных путей имеют ли отличительную окраску?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Установлен ли знак "Граница станции" указывающий границу железнодорожной станции на двухпутных и многопутных участках?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72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сигнальный знак "С" - подача свистка - устанавливается ли,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74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перед тоннелями?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перед мостами?      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перед железнодорожными переездами?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сигнальный знак "Остановка локомотива» устанавливается ли в местах определяемых,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121.4.2.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Предупредительный сигнальный знак "Остановка первого вагона"  устанавливается ли на пассажирских платформах, где обращаются моторвагонные поезда?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76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Сигналы при маневрах  повторяются ли  свистками подтверждающими принятие их к исполнению,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84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локомотивами?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моторвагонными поездами?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специальным самоходным железнодорожным подвижным составом?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Обозначается ли голова поезда при движении на однопутных и по правильному железнодорожному пути на двухпутных участках днем и ночью одним прозрачно-белым огнем прожектора и двумя прозрачно-белыми огнями фонарей у буферного бруса?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86 Приложения № 7 к Правилам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Обозначается ли хвост поезда при движении на однопутных и по правильному и неправильному железнодорожному пути на двухпутных участках,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88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грузового и грузопассажирского днем и ночью - красным диском со светоотражателем у буферного бруса с правой стороны?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пассажирского и почтово-багажного днем и ночью - тремя красными огнями?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Обозначаются ли локомотив, находящийся в хвосте грузового поезда, а также локомотив, следующий без вагонов, сзади днем и ночью - красным огнем фонаря у буферного бруса с правой стороны?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ограждение с обеих сторон путевых тележек разного типа и других съемных подвижных единиц, применяемых при работах, в случаях установленных,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15, пункт 1 статьи 16 Федерального закона № 17-ФЗ;  пункт 95 Приложения № 7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владельцем железнодорожных путей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726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VI. Требования к организации движения поездов и маневровой работы</w:t>
            </w:r>
          </w:p>
        </w:tc>
      </w:tr>
      <w:tr w:rsidR="00312DCF" w:rsidRPr="009D410A" w:rsidTr="00312DCF">
        <w:trPr>
          <w:trHeight w:val="200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Производиться ли с точным выполнением операций по приему, отправлению и пропуску поездов, а также при производстве маневровой работы требований,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статья 15, 16,   18 Федерального закона   №17-ФЗ;                                         п</w:t>
            </w:r>
            <w:bookmarkStart w:id="9" w:name="__DdeLink__21411_1582196965"/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ункт 5 Приложения № 8 к Правилам </w:t>
            </w:r>
            <w:bookmarkEnd w:id="9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правил?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техническо-распорядительного акта железнодорожной станции (далее - ТРА станции)?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127.3.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инструкции о порядке обслуживания и организации движения на железнодорожных путях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 случаях приема или отправления поездов при запрещающем показании входного, маршрутного или выходного светофоров в журнале движения поездов напротив номера поезда (в графе "Примечания») сделана ли соответствующая отметка,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статья 15, 16,   18 Федерального закона   №17-ФЗ;                                         пункт 10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503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"РС" - по радиосвязи?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"ПС" - по пригласительному сигналу?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128.3.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"ПР" - по письменному разрешению?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12. На железнодорожных станциях с наличием железнодорожных переездов, расположенных в стрелочных горловинах или на участках удаления, на которые извещение о закрытии железнодорожного переезда при приеме или отправлении поезда при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запрещающем показании светофора производится нажатием кнопки "Закрытие переезда", ДСП станции перед приемом или отправлением поезда нажимает ли эту кнопку, а после проследования поезда через железнодорожный переезд - возвращает ее в нормальное положение?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15, 16,   18 Федерального закона   №17-ФЗ;                                         пункт 12 Приложения № 8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32" w:type="dxa"/>
          </w:tcPr>
          <w:p w:rsidR="00312DCF" w:rsidRPr="009D410A" w:rsidRDefault="00312DCF" w:rsidP="00312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Оформляется ли запись в журнале осмотра железнодорожных путей, стрелочных переводов, устройств СЦБ, связи и контактной сети дежурным по станции при обнаружении (лично или по докладам других работников)   неисправности железнодорожных путей, стрелочных переводов, устройств СЦБ, связи и контактной сети?    </w:t>
            </w:r>
          </w:p>
        </w:tc>
        <w:tc>
          <w:tcPr>
            <w:tcW w:w="4111" w:type="dxa"/>
            <w:shd w:val="clear" w:color="auto" w:fill="FFFFFF" w:themeFill="background1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статья 20 Федерального закона   №17-ФЗ;                                         пункт 14 Приложения № 8 к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Выполняет ли обязанности перед вступлением на дежурство дежурный по станции, поста (далее — ДСП)  по ознакомлению,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статья 15, 16, 18 Федерального закона   №17-ФЗ;                                         пункт 16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предстоящей работы?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указаниями и распоряжениями, касающимися приема и отправления поездов и маневров?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и расположением железнодорожного подвижного состава на приемо-отправочных железнодорожных путях?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 (свободностью или занятостью) прилегающих к станции перегонов (блок-участков)?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исправностью аппаратов управления устройствами СЦБ и связи и наличии на них пломб в соответствии с описью?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исправностью обслуживаемых им лично стрелочных переводов?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наличия на рабочем месте,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исправности инструмента?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исправности сигнальных принадлежностей?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исправности инвентаря?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записями, в том числе: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 журнале диспетчерских распоряжений?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журнале движения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книге предупреждений?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журнале осмотра?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журнале поездных телефонограмм?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других книгах и журналах, предусмотренных ТРА станции?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131.7.7.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инструкцией о порядке обслуживания и организации движения на железнодорожных путях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Выполняет ли обязанности при вступлении на дежурство ДСП по проверке явки на работу,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статья 15, 16,   18 Федерального закона   №17-ФЗ;                                         пункт 17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651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составителей поездов?   </w:t>
            </w:r>
          </w:p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дежурных станционных постов централизации?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операторов постов централизации?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стрелочных постов?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сигналистов и других работников?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_DdeLink__32617_1582196965"/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  <w:bookmarkEnd w:id="10"/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ли ДСП правильность закрепления железнодорожного подвижного состава в соответствии,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ТРА станции?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132.6.2.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инструкцией о порядке обслуживания и организации движения на железнодорожных путях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 п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орядку организации движения поездов при автоматической блокировке,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№17-ФЗ;                             Приложение № 1 Инструкции по движению поездов и маневровой работе на железнодорожном транспорте                          Российской Федерации (далее - ИДП)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569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133.2.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поездов на участках, оборудованных диспетчерской централизацией,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№17-ФЗ;                             Приложение № 2 ИДП Приложения № 8 к Правилам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134.1.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поездов на участках, оборудованных полуавтоматической блокировкой,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135.1.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поездов при электрожезловой системе,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136.1.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136.2.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поездов при телефонных средствах связи,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137.1.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137.2.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поездов при перерыве действия всех средств сигнализации и связи,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6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138.2.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восстановительных, пожарных поездов, специального самоходного железнодорожного подвижного состава и вспомогательных локомотивов,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7 ИДП Приложения № 8 к Правилам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139.1.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хозяйственных поездов, специального самоходного железнодорожного подвижного состава при производстве работ на железнодорожных путях и искусственных сооружениях,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8 ИДП Приложения № 8 к Правилам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140.1.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140.2.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приема и отправления поездов,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9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141.1.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141.2.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работы диспетчера поездного,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10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142.2.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маневровой работы на железнодорожных станциях,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11 ИДП Приложения № 8 к Правилам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143.1.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выдачи предупреждений,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12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144.1.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приема, отправления поездов и производства маневров в условиях нарушения нормальной работы устройств сигнализации, централизации и блокировки на железнодорожных станциях,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13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145.1.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145.2.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движения поездов с разграничением времени,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14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146.2.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организации производства маневровой работы, формирования и пропуска поездов с вагонами, загруженными опасными грузами класса 1 (взрывчатыми материалами),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15 ИДП Приложения № 8 к Правилам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147.2.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минимальных норм прикрытия в поездах и при манёврах для вагонов, загруженных опасными грузами класса 1 (взрывчатыми материалами),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16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148.1.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148.2.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 н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ормам и правилам закрепления железнодорожного подвижного состава тормозными башмаками,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17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149.1.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149.2.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постановки в поезда вагонов с грузами, требующими особой осторожности, и специального железнодорожного подвижного состава,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 17-ФЗ;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18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150.2.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 к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движения дрезин съёмного типа,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№17-ФЗ;                             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19 ИДП Приложения № 8 к Правилам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151.2.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Соблюдаются ли требования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переговоров при поездной и маневровой работе на железнодорожном транспорте Российской Федерации,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статьи 15, 16   Федерального закона №17-ФЗ;                             Приложение № 20 ИДП Приложения № 8 к Правилам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железнодорожных путях необщего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VII. Требования к организации движения на участках обращения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скоростных и высокоскоростных пассажирских поездов</w:t>
            </w: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главы VI Правил, при решении об установлении уровня допускаемой скорости движения от 140 до 250 км/ч включительно владельцем инфраструктуры?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№17-ФЗ;                                        пункт 2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Проводится ли проверка рельсовой колеи диагностическими комплексами не реже двух раз в месяц?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Регулируются ли зазоры в стыках рельсов, соседних с изолирующим стыком, установленных владельцем инфраструктуры?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контроль в процессе эксплуатации владельцем инфраструктуры вертикального упругого прогиба пролетных строений мостов с использованием диагностических средств и оборудования с периодичностью не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 одного раза в год?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Проводится ли контроль длинноволновых неровностей железнодорожного пути в плане и профиле диагностическими комплексами с периодичностью,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участках со скоростью движения от 140 до 200 км/ч включительно - не реже одного раза в полугодие?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участках со скоростью движения от 200 до 250 км/ч включительно - не реже одного раза в квартал?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Проверяется ли действие поездной радиосвязи и системы беспроводной передачи данных на участках обращения скоростных и высокоскоростных поездов вагоном-лабораторией или диагностическим комплексом с периодичностью,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 при наличии систем удаленного мониторинга (контроля) фактического состояния инфраструктуры поездной радиосвязи и системы беспроводной передачи данных?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 при отсутствии систем удаленного мониторинга фактического состояния инфраструктуры поездной радиосвязи и системы беспроводной передачи данных?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отвода возвышения наружного рельса в переходных кривых на величину не более скорости подъема колеса 50 мм/с?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9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Title"/>
              <w:spacing w:before="2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Соблюдаются ли требования допускаемых уклонов отвода возвышения наружного рельса в переходных кривых,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не более 250 км/ч отвод возвышения не более 0,7 мм/м?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159.1.2.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не более 220 км/ч отвод возвышения не более 0,8 мм/м?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159.1.3.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не более 200 км/ч отвод возвышения не более 0,9 мм/м?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159.1.4.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не более 180 км/ч отвод возвышения не более 1,0 мм/м?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159.1.5.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не более 160 км/ч отвод возвышения не более 1,1 мм/м?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159.1.6.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не более 140 км/ч отвод возвышения не более 1,2 мм/м?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Содержаться ли кривые участки железнодорожного пути в соответствии с паспортными характеристиками?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эксплуатации железнодорожного пути,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не превышение величин амплитуд длинноволновых неровностей в плане длиной от 40 до 200 м включительно, при которых расчетное непогашенное ускорение, ими вызываемое, достигает значения 0,2 м/с</w:t>
            </w:r>
            <w:r w:rsidRPr="009D41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отсутствие переломов профиля, соответствующих длинноволновым неровностям профиля длиной до 200 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при искажении положения рельсовых нитей в продольном и поперечном профилях по допускаемым скоростям движения в зависимости от параметров пучинных горбов,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12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одиночных пучинах,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162.1.1.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10 до 12 мм. включительно и длина горба до 50 м включительно - допускается ли скорость движения 250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162.1.2.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12 до 15 мм. включительно и длина горба до 20 м включительно - допускается ли скорость движения 200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162.1.3.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12 до 15 мм. включительно и длина горба более 20 м до 50 м. включительно - допускается ли скорость движения 220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162.1.4.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15 до 30 мм. включительно и длина горба до 20 м включительно - допускается ли скорость движения 120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162.1.5.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15 до 30 мм. включительно и длина горба более 20 м до 50 м. включительно - допускается ли скорость движения 160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трёх и более периодических пучинах с расстояниями между пучинными горбами от 20 м. до 70 м. включительно,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162.2.1.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 от 10 до 12 мм. включительно и независимо от длины горба - допускается ли скорость движения 200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162.2.2.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12 до 15 мм. включительно и независимо от длины горба - допускается ли скорость движения 160 км/ч, (включительно)?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162.2.3.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высота горба, от 15 до 30 мм. включительно и независимо от длины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 - допускается ли скорость движения 120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Устраиваются ли при возникновении пучин на участках скоростного и высокоскоростного движения отводы от пучинных горбов величиной не более 0,5 мм/м.?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13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учетом интенсивности роста или оседания пучин в период между проходами диагностических комплексов до устройства отводов от пучинных горбов скорости движения скоростного и высокоскоростного железнодорожного подвижного состава не превышают ли величины,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14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одиночных пучинах,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164.1.1.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10 до 12 мм. включительно и длина горба до 50 м включительно - допускается ли скорость движения 250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164.1.2.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12 до 15 мм. включительно и длина горба до 20 м включительно - допускается ли скорость движения 200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164.1.3.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12 до 15 мм. включительно и длина горба более 20 м до 50 м. включительно - допускается ли скорость движения 220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164.1.4.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15 до 30 мм. включительно и длина горба до 20 м включительно - допускается ли скорость движения 120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164.1.5.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высота горба, от 15 до 30 мм. включительно и длина горба более 20 м до 50 м. включительно - допускается ли скорость движения 160 км/ч,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трёх и более периодических пучинах с расстояниями между пучинными горбами от 20 м. до 70 м. включительно,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164.2.1.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 от 10 до 12 мм. включительно и независимо от длины горба - допускается ли скорость движения 200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164.2.2.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12 до 15 мм. включительно и независимо от длины горба - допускается ли скорость движения 160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164.2.3.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высота горба, от 15 до 30 мм. включительно и независимо от длины горба - допускается ли скорость движения 120 км/ч, (включительно)?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Установлен ли владельцем инфраструктуры порядок действий работников железнодорожного транспорта при появлении пучин?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15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Превышают ли нормы износа рельсов и неровностей на поверхности их катания в эксплуатации при, в том числе:</w:t>
            </w:r>
          </w:p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16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приведённом износе при скорости от 140 до 200 км/ч включительно - 9,0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приведённом износе при скорости от 200 до 250 км/ч включительно - 8,0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вертикальном износе при скорости от 140 до 250 км/ч включительно - 6,0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боковом износе при скорости от 140 до 200 км/ч включительно - 6,0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боковом износе при скорости от 200 до 250 км/ч включительно - 4,0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166.6.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величина ступеньки в стыке (боковая/вертикальная) при скорости от 140 до 250 км/ч включительно - 1,0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166.7.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глубина волнообразной неровности при скорости от 140 до 200 км/ч включительно - 1,0 мм. при длине неровности до 1 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166.8.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глубина волнообразной неровности при скорости от 200 до 250 км/ч включительно - 1,0 мм. при длине неровности до 2 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166.9.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провисание концов, включая смятие и седловины при скорости от 140 до 250 км/ч включительно -1,0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166.10.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пробуксовка с образованием впадин при скорости от 140 до 200 км/ч включительно - 0,5 мм.?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пробуксовка с образованием впадин при скорости от 200 до 250 км/ч включительно - 0,3 мм.?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выкрашивание при скорости от 140 до 200 км/ч включительно при длине (вдоль рельса) более 25 мм и ширине более 35 мм- 0,5 мм.?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выкрашивание при скорости от 140 до 200 км/ч включительно при длине (вдоль рельса) более 25 мм и ширине от 6 до 35 включительно, мм.- 1,5 мм.?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выкрашивание при скорости от 200 до 250 км/ч включительно при длине (вдоль рельса) более 25 мм и ширине более 35 мм- 0,3 мм.?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выкрашивание при скорости от 140 до 200 км/ч включительно при длине (вдоль рельса) более 25 мм и ширине от 6 до 35 включительно, мм.- 1,3 мм.?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Назначается ли шлифование рельсов при превышении средних значений глубин неровностей на поверхности катания головки на базе измерений 1,5 м,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166.16.1.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для скорости движения от 140 до 200 км/ч включительно - 0,4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166.16.2.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скорости движения от 200 до 250 км/ч включительно - 0,3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после каждой сплошной замены рельсов?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_DdeLink__99682_3285297071"/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166.16.4.</w:t>
            </w:r>
            <w:bookmarkEnd w:id="11"/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Превышают ли неровности на поверхности катания головки рельса после шлифовки на базе измерений 1,5 м,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166.16.4.1.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скорости движения от 140 до 200 км/ч включительно - 0,10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166.16.4.2.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скорости движения от 200 до 250 км/ч включительно - 0,08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Допускается ли перекладка на железнодорожном пути рельсов с боковым износом головки, в том числе: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17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167.1.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одной нити на другую?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167.2.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из кривых участков железнодорожного пути в прямые?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Соблюдаются ли нормы эксплуатационного износа металлических частей стрелочных переводов и уравнительных стыков в зависимости от скорости движения по прямому направлению?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19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Контролируется ли износ крестовин и остряков согласно установленных конструкторской и эксплуатационной документацией сечениях?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ли в соответствии с конструкторской документацией и с Правилами возвышение одной рельсовой нити над другой на стрелочных переводах?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20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Соблюдается ли уклон отвода возвышения рельсовой нити на стрелочном переводе в зависимости от интервала скорости движения,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169.1.1.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скорости движения поездов от 140 до 200 включительно км/ч допускаемый уклон отвода возвышения превышает ли 0,60 мм/м включительно?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169.1.2.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скорости движения поездов от 200 до 225 включительно км/ч допускаемый уклон отвода возвышения превышает ли 0,50 мм/м включительно?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169.1.3.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скорости движения поездов от 225 до 250 включительно км/ч допускаемый уклон отвода возвышения превышает ли 0,30 мм/м включительно?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Эксплуатируются ли на скоростных и высокоскоростных линиях стрелочные переводы с гибкими остряками и крестовиной с подвижным сердечником с подуклонкой по всей длине перевода?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21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Допускается ли на скоростных линиях эксплуатация стрелочных переводов с гибкими остряками и крестовиной с подвижным сердечником без подуклонки рельсовых нитей?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стрелочные переводы, по которым осуществляется пропуск пассажирских поездов со скоростью от 140 до 250 км/ч включительно,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22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внешними замыкателями остряков?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внешними замыкателями подвижных сердечников?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стационарными устройствами очистки от снега и льда?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Допускается ли не делать стрелы подъема рельсового железнодорожного пути на пролетных строениях мостов с расчетным пролетом до 40 м, на пролетных строениях мостов с расчетным пролетом более 40 м стрелы подъема рельсового железнодорожного пути если они находятся в интервале от 1/3000 до 1/4000 величины пролета?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23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Снабжены ли на тяговых подстанциях постоянного тока, расположенных на участках, оборудованных автоблокировкой с тональными рельсовыми цепями, устройствами защиты тональных рельсовых цепей от тягового обратного тока?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24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Находиться ли эластичность контактной подвески в любой точке пролета в пределах от 0,267 до 0,324 мм/Н?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25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Натяжение контактного провода находиться ли в пределах от 18 до 21 кН.?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26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контактной подвеске применяются ли токопроводящие струны?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27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Длина струнового пролета контактной подвески находиться ли в пределах от 7 до 8 м.?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Установлена ли стрела провеса контактного провода в пределах от 30 до 50 мм?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28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Конструкция воздушных стрелок и сопряжений анкерных участков контактной подвески допускает ли увеличение среднеквадратического отклонения нажатия токоприемника более чем на 20%?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29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Оборудуются ли перегоны,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30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автоматической блокировкой?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АЛС как самостоятельным средством сигнализации и связи,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фиксированными блок-участками?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изменяемыми границами блок-участков?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 непрерывного типа (далее - АЛСН)?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электрической централизацией стрелок и сигналов?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ДЦ?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диспетчерского контроля за движением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системами диагностики?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мониторинга устройств железнодорожной автоматики и телемеханики?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Оборудуются ли железнодорожные станции,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автоматической блокировкой?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АЛС как самостоятельным средством сигнализации и связи,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фиксированными блок-участками?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изменяемыми границами блок-участков?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 непрерывного типа (далее - АЛСН)?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электрической централизацией стрелок и сигналов?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ДЦ?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диспетчерского контроля за движением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системами диагностики?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179.9.8.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мониторинга устройств железнодорожной автоматики и телемеханики?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Дополняются ли участки, где движение скоростных и высокоскоростных пассажирских поездов осуществляется со скоростью от 160 до 250 км/ч,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179.10.1.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автоблокировки?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179.10.2.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АЛС как самостоятельное средство сигнализации и связи?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179.10.3.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многозначной АЛС?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179.10.4.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другими системами (в том числе с использованием радиоканала) обеспечения безопасности движения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Автоблокировка с трехзначной сигнализацией обеспечивает ли движение пассажирских поездов со скоростью от 140 до 160 км/ч по сигналам путевых и локомотивных светофоров?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31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180.1.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Автоблокировка с четырехзначной сигнализацией обеспечивает ли движение пассажирских поездов со скоростью от 140 до 160 км/ч по сигналам путевых и локомотивных светофоров?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180.2.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АЛСН обеспечивает ли движение пассажирских поездов со скоростью от 140 до 160 км/ч по сигналам путевых и локомотивных светофоров?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180.3.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Установка светофоров обеспечивает ли остановку пассажирских поездов перед закрытым светофором с применением служебного торможения после смены зеленого огня локомотивного светофора на желтый?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180.4.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. При несоблюдении условия остановки пассажирских поездов перед закрытым светофором с применением служебного торможения после смены зеленого огня локомотивного светофора на желтый, устройства автоблокировки дополняются ли,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180.4.1.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многозначной АЛС?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180.4.2.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другими системами (в том числе с использованием радиоканала), обеспечивающими остановку перед запрещающим огнем путевого светофора?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Для пропуска скоростных и высокоскоростных поездов предусмотрен ли специальный режим работы устройств сигнализации, централизации и блокировки (далее -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скоростного движения), включаемый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32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ДСП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ДНЦ?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горизонтально-поворотные шлагбаумы устанавливаются ли с обеих сторон железнодорожного переезда?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35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горизонтально-поворотные шлагбаумы при пропуске пассажирского поезда со скоростью от 140 км/ч до 200 км/ч включительно закрываются и запираются ли на замок при отсутствии противотаранных устройств или неисправности устройств переездной сигнализации?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Установлен ли перечень таких железнодорожных переездов с запасными горизонтально-поворотными шлагбаумами владельцем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Основные технико-эксплуатационные характеристики цифровых систем поездной радиосвязи и систем беспроводной передачи данных на скоростных и высокоскоростных железнодорожных линиях соответствуют ли следующим требованиям,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38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обеспечения вероятности установления и сохранения связи с железнодорожным подвижным составом по месту и времени не хуже 95%?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радиосигнала в радиочастотных диапазонах, используемых для организации цифровых систем технологической радиосвязи, обеспечивающих поездную радиосвязь и беспроводную передачу данных  соответствует ли нормам,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определяемых владельцем инфраструктуры, с учетом требований, установленных для соответствующих цифровых систем радиосвязи, применяемых на скоростных и высокоскоростных железнодорожных линиях?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используется ли поездная радиосвязь гектометрового (2 МГц) и метрового (160 МГц) радиочастотных диапазонов на высокоскоростных линиях в качестве резерва цифровых систем поездной радиосвязи?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один раз в год в порядке, установленном владельцем инфраструктуры измерения уровней радиопомех в радиоканале поездной радиосвязи и системы беспроводной передачи данных,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39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скоростных линиях?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высокоскоростных линиях?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Устанавливаются ли владельцем инфраструктуры в зависимости от используемых технических средств (их функционального назначения, типа, конструктивного исполнения, технических характеристик, возможностей дистанционного мониторинга и администрирования), их фактического состояния и условий эксплуатации,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44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 объем технического обслуживания?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ремонт средств и сооружений железнодорожной электросвязи скоростных линий?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ремонт средств и сооружений железнодорожной электросвязи высокоскоростных линий?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Наносится ли линия на расстоянии 2,0 м от края платформы обозначающая границу опасной зоны со стороны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46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скоростного пассажирского поезда?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высокоскоростного пассажирского поезда?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Тяговый железнодорожный подвижной состав, эксплуатируемый при скорости движения от 160 до 250 км/ч включительно, дополнительно к требованиям пункта 9 приложения  № 5 к Правилам оборудуется ли многозначной АЛС?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47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Колесные пары локомотивов, предназначенных для вождения скоростных пассажирских поездов в интервале скорости движения от 140 до 160 км/ч включительно, удовлетворяют ли следующим дополнительным требованиям,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48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прокат бандажей не более 5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толщина гребней не более 33 мм и не менее 28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разница проката у левого и правого колеса одной колесной пары не более 1,5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толщина бандажей электровозов не менее 50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толщина бандажей тепловозов - 45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толщина обода цельнокатаных колес не менее 40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разница диаметров бандажей колес по кругу катания одной колесной пары при обточке ее с выкаткой и без выкатки не более 0,5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разница диаметров бандажей (колес)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комплекта колесных пар,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188.8.1.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локомотива - не более 5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188.8.2.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 одной тележке - не более 3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188.9.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ползун (выбоина) на поверхности катания глубиной не более 0,5 мм, длиной не более 10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Колесные пары электровозов, предназначенных для вождения пассажирских поездов в интервале скорости движения от 160 до 250 км/ч включительно, удовлетворяют ли требованиям,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49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толщина гребней не более 33 мм и не менее 28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разница проката у левого и правого колеса одной колесной пары не более 1,5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толщина бандажей электровозов не менее 50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разница диаметров бандажей колес по кругу катания одной колесной пары при обточке ее с выкаткой и без выкатки не более 0,5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разница диаметров бандажей (колес) комплекта колесных пар,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локомотива - не более 5 мм?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 одной тележке - не более 3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прокат по кругу катания должен быть не более 2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толщина обода цельнокатаных колес не менее 45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189.8.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ползуны и выщербины не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допускаются?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Соответствует ли расстояние между внутренними гранями колес у колесной пары моторвагонного подвижного состава не более 1443 мм и не менее 1439 мм?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50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Допускается ли выпускать в эксплуатацию моторвагонный подвижной состав при следующих износах и повреждениях колесных пар, нарушающих нормальное взаимодействие железнодорожного пути и железнодорожного подвижного состава,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51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прокат по кругу катания не более 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толщина гребня более 35 мм или менее 29 мм при измерении на расстоянии 13 мм от поверхности круга катания колеса?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выщербина на поверхности катания колесных пар глубиной более 3 мм и длиной или шириной более 24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раковина на поверхности катания колесных пар глубиной более 3 мм и длиной или шириной более 24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вмятина на поверхности катания колесных пар глубиной более 3 мм и длиной или шириной более 24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ползун (выбоина) на поверхности катания при скорости движения от 140 до 200 км/ч более 0,5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191.7.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ползун (выбоина) на поверхности катания при скорости движения от 200 до 250 км/ч более 0,17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выпускать в эксплуатацию пассажирские вагоны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локомотивной тяги при следующих износах и повреждениях колесных пар, нарушающих нормальное взаимодействие железнодорожного пути и железнодорожного подвижного состава,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54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толщиной гребня колеса менее 30 мм и более 33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 толщиной обода колеса менее 40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равномерным прокатом всех колесных пар более 5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неравномерным прокатом колесных пар при отправлении с пунктов формирования и оборота для пассажирских вагонов, эксплуатируемых в интервале,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скорости движения от 140 до 160 км/ч включительно - более 1,5 мм?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движения от 140 до 160 км/ч включительно, редукторных колесных пар - более 1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скорости движения от 160 до 250 км/ч включительно - более 1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ли ползуны (выбоины) на поверхности катания колес при отправлении вагонов из пункта формирования и оборота?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192.9.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обнаружении в пути следования ползуна (выбоины) глубиной не более 1,0 мм разрешается ли такой пассажирский вагон без отцепки от поезда довести со скоростью не более 140 км/ч до ближайшего пункта технического обслуживания, имеющего средства для смены колесных пар?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55. На правых верхних болтах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крепительной крышки буксы правой шейки оси колесных пар имеется ли бирка, на которой для скорости движения,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55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до 160 км/ч включительно выбито "160 км/ч"?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до 250 км/ч включительно выбито "250 км/ч"?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Сохраняется ли бирка на весь период эксплуатации пассажирских вагонов с указанными скоростями?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Для скоростных пассажирских вагонов сочлененного типа с использованием колесных блоков, наклоном кузова и системой установки колес по радиусу кривой установлено ли что,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56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толщина гребней колес в эксплуатации не менее 27 мм и не более 33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разница диаметров колес по кругу катания одной тележки не более 10 мм?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Допускается ли выпускать в эксплуатацию скоростные пассажирские вагоны сочлененного типа с использованием колесных блоков, наклоном кузова и системой установки колес по радиусу кривой,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трещиной в любой части оси колесного блока?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трещиной в ободе колеса?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трещиной в диске колеса?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194.3.4.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 трещиной в ступице колеса?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194.3.5.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остроконечного наката на гребне колеса?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194.3.6.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вертикальном подрезе гребня высотой более 18 мм, измеряемый специальным шаблоном?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 эксплуатации в интервале скорости движения от 140 до 160 км/ч включительно допускаются ли вагоны локомотивной тяги, оборудованные сцепными (автосцепными) устройствами, отвечающими следующим требованиям,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57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устройство ударно-тяговое включает автосцепку полужесткого типа или сцепку жесткого типа?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центрирующее устройство жесткого типа (только в комплекте с автосцепкой полужесткого типа) или с эластичной опорой хвостовика сцепки (в комплекте с автосцепкой полужесткого типа или со сцепкой жесткого типа)?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 оборудованы ли межвагонными пассажирскими переходами содержащими,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П-образное резиновое ограждение баллонного типа?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герметизированное ограждение замкнутого контура (при использовании сцепки жесткого типа)?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195.3.3.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переходной мостик, исключающий при движении появление ступенек высотой более 20 мм, за исключением пассажирских вагонов, оборудованных автосцепкой полужесткого типа?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ли допускаемые скорости движения для каждого типа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подвижного состава,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195.4.1.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конструкционной скоростью?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195.4.2.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прохождения кривых участков железнодорожного пути?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195.4.3.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показателями взаимодействия железнодорожного подвижного состава и железнодорожного пути?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ли в соответствии с конструкторской документацией допускаемые скорости движения по стрелочным переводам, уложенным в прямых участках железнодорожного пути для каждого типа,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62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196.1.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скоростного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196.2.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высокоскоростного железнодорожного подвижного состава?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196.3.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ли допускаемые скорости движения для каждого типа железнодорожного подвижного состава по стрелочным переводам, уложенным в кривых участках железнодорожного пути, исходя из условий,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196.3.1.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превышения допускаемого непогашенного ускорения?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196.3.2.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его изменения?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ли скорости движения скоростного железнодорожного подвижного состава по перегонам, главным и приемо-отправочным железнодорожным путям железнодорожных станций владельцем инфраструктуры железнодорожного транспорта общего пользования на основании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испытаний, в том числе: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63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динамико-прочностных по воздействию на железнодорожный путь?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динамических по воздействию на железнодорожный путь?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показателей охраны здоровья в части плавности хода?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фактического состояния железнодорожного пути на участках обращения?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ли скорости движения высокоскоростного железнодорожного подвижного состава по перегонам, главным и приемо-отправочным железнодорожным путям железнодорожных станций владельцем инфраструктуры железнодорожного транспорта общего пользования на основании результатов испытаний,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197.5.1.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динамико-прочностных по воздействию на железнодорожный путь?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197.5.2.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динамических по воздействию на железнодорожный путь?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197.5.3.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показателей охраны здоровья в части плавности хода?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197.5.4.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фактического состояния железнодорожного пути на участках обращения?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и отправление поездов на железнодорожных станциях в порядке, установленном ТРА станции, в том числе: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64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скоростных поездов?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198.2.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высокоскоростных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 пропуске по железнодорожным станциям, маневровая работа с выходом на маршрут приема и отправления поездов прекращается ли не менее чем за 10 минут до проследования,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65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199.1.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скоростного поезда по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199.2.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высокоскоростного поезда по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199.3.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Руководитель маневров убеждается ли и докладывает ДСП станции, что вагоны, оставленные на железнодорожных путях, где производились маневры, закреплены от ухода в соответствии с нормами, установленными ТРА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Все ли операции, связанные с приготовлением маршрута для пропуска поездов, завершаются не менее чем за пять минут до их проследования с установкой режима скоростного движения при его наличии, в том числе: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  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66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200.1.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скоростных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200.2.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высокоскоростных поездов?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двухпутных перегонах и по смежному железнодорожному пути многопутных перегонов запрещается ли скрещение скоростных пассажирских поездов с грузовыми, в составе которых имеются, в том числе: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67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вагоны с грузами всех степеней боковой негабаритности?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открытый железнодорожный подвижной состав, груженный сыпучими грузами?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железнодорожный подвижной состав, груженный окатышами?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На двухпутных перегонах и по смежному железнодорожному пути многопутных перегонов запрещается ли скрещение высокоскоростных пассажирских поездов с грузовыми, в составе которых имеются,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201.4.1.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вагоны с грузами всех степеней боковой негабаритности?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открытый железнодорожный подвижной состав, груженный сыпучими грузами?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201.4.3.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железнодорожный подвижной состав, груженный окатышами?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Выгруженные или подготовленные к погрузке багаж и почта, почтово-багажные тележки, а также другие грузы или предметы, находящиеся на пассажирских платформах, расположенных у железнодорожного пути, по которому пропускается скоростной пассажирской поезд, перед его проходом размещены ли на расстояние не менее 2 м от края платформы этого железнодорожного пути с закрепленными почтово-багажными тележками?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68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202.1.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Выгруженные или подготовленные к погрузке багаж и почта, почтово-багажные тележки, а также другие грузы или предметы, находящиеся на пассажирских платформах, расположенных у железнодорожного пути, по которому пропускается  высокоскоростной пассажирской поезд, перед его проходом размещены ли на расстояние не менее 2 м от края платформы этого железнодорожного пути с закрепленными почтово-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багажными тележками?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Выполняется ли для пассажирских поездов, обращающихся со скоростью движения более 140 км/ч, скорость проследования светофора с одним желтым (немигающим) огнем не более 100 км/ч?</w:t>
            </w:r>
          </w:p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 Федерального закона     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69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9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08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>VIII. Требования к техническо-распорядительному акту железнодорожной станции</w:t>
            </w: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инфраструктуры, разрабатывает ли ТРА станции, в том числе: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15, 16 Федерального закона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 </w:t>
            </w: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10 к Правилам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для железнодорожных станций? 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разъездов?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обгонных пунктов?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путевых постов?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Владелец железнодорожного пути необщего пользования разрабатывает ли ТРА станции, в том числе: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204.5.1.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для железнодорожных станций? 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204.5.2.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разъездов?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204.5.3.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обгонных пунктов?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204.5.4.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путевых постов?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ТРА станции и приложения к нему соответствуют ли, в том числе: 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статья 15, 16 Федерального закона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пункт 8 Приложения № 10 к Правилам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фактическому наличию технических средств на железнодорожной станции? 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технологии работы на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Для внесения изменений в ТРА станции составляется ли акт о внесении изменения в ТРА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Вносятся ли изменения в ТРА станции, в том числе: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205.4.1.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изменениях, вносимых в Правила?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205.4.2.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изменениях, вносимых в нормативную документацию владельца инфраструктуры?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205.4.3.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при изменениях, вносимых в нормативную документацию владельца железнодорожного пути необщего пользования?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205.4.4.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изменение путевого развития на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205.4.5.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консервация на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205.4.6.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исключение или ввод в эксплуатацию технических средств на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205.4.7.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изменение порядка, приема, отправления поездов на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205.4.8.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изменение производства маневровой работы на железнодорожной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205.4.9.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изменение технологии работы?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205.4.10.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ошибки или опечатки, допущенные при составлении ТРА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Владелец инфраструктуры определяет ли лицо, ответственное за своевременную переработку и внесение изменений (актуализацию) в ТРА станции?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 xml:space="preserve">статья 15, 16 Федерального закона    № 17-ФЗ; </w:t>
            </w:r>
          </w:p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 Приложения № 10 к Правилам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DCF" w:rsidRPr="009D410A" w:rsidTr="00312DCF">
        <w:trPr>
          <w:trHeight w:val="20"/>
        </w:trPr>
        <w:tc>
          <w:tcPr>
            <w:tcW w:w="13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206.1.</w:t>
            </w:r>
          </w:p>
        </w:tc>
        <w:tc>
          <w:tcPr>
            <w:tcW w:w="4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pStyle w:val="ConsPlusNormal"/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0A">
              <w:rPr>
                <w:rFonts w:ascii="Times New Roman" w:hAnsi="Times New Roman" w:cs="Times New Roman"/>
                <w:sz w:val="24"/>
                <w:szCs w:val="24"/>
              </w:rPr>
              <w:t>Владелец железнодорожного пути необщего пользования определяет ли лицо, ответственное за своевременную переработку и внесение изменений (актуализацию) в ТРА станции?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DCF" w:rsidRPr="009D410A" w:rsidRDefault="00312DCF" w:rsidP="00312DC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5EC" w:rsidRDefault="004B45EC" w:rsidP="00312DCF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EC" w:rsidRDefault="004B45EC" w:rsidP="00312DCF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DCF" w:rsidRPr="00312DCF" w:rsidRDefault="00312DCF" w:rsidP="00312DCF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312DCF" w:rsidRPr="004B45EC" w:rsidRDefault="00312DCF" w:rsidP="00312DCF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45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 должностного лица)</w:t>
      </w:r>
    </w:p>
    <w:p w:rsidR="00312DCF" w:rsidRPr="00312DCF" w:rsidRDefault="00312DCF" w:rsidP="00312DC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rPr>
          <w:rFonts w:ascii="Times New Roman" w:hAnsi="Times New Roman" w:cs="Times New Roman"/>
          <w:sz w:val="28"/>
          <w:szCs w:val="28"/>
        </w:rPr>
      </w:pPr>
    </w:p>
    <w:p w:rsidR="004B45EC" w:rsidRDefault="004B45EC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Default="009D410A">
      <w:pPr>
        <w:rPr>
          <w:rFonts w:ascii="Times New Roman" w:hAnsi="Times New Roman" w:cs="Times New Roman"/>
          <w:sz w:val="28"/>
          <w:szCs w:val="28"/>
        </w:rPr>
      </w:pPr>
    </w:p>
    <w:p w:rsidR="009D410A" w:rsidRPr="00BD6EE5" w:rsidRDefault="009D410A" w:rsidP="009D410A">
      <w:pPr>
        <w:autoSpaceDE w:val="0"/>
        <w:autoSpaceDN w:val="0"/>
        <w:spacing w:after="0"/>
        <w:ind w:firstLine="7371"/>
        <w:rPr>
          <w:rFonts w:ascii="Times New Roman" w:eastAsia="Times New Roman" w:hAnsi="Times New Roman"/>
          <w:sz w:val="28"/>
          <w:szCs w:val="28"/>
        </w:rPr>
      </w:pPr>
      <w:bookmarkStart w:id="12" w:name="_Hlk487710723"/>
      <w:r w:rsidRPr="00BD6EE5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9D410A" w:rsidRPr="00BD6EE5" w:rsidRDefault="009D410A" w:rsidP="009D410A">
      <w:pPr>
        <w:autoSpaceDE w:val="0"/>
        <w:autoSpaceDN w:val="0"/>
        <w:spacing w:after="0"/>
        <w:ind w:firstLine="7371"/>
        <w:rPr>
          <w:rFonts w:ascii="Times New Roman" w:eastAsia="Times New Roman" w:hAnsi="Times New Roman"/>
          <w:sz w:val="28"/>
          <w:szCs w:val="28"/>
        </w:rPr>
      </w:pPr>
      <w:bookmarkStart w:id="13" w:name="_Hlk490656819"/>
      <w:r w:rsidRPr="00BD6EE5">
        <w:rPr>
          <w:rFonts w:ascii="Times New Roman" w:eastAsia="Times New Roman" w:hAnsi="Times New Roman"/>
          <w:sz w:val="28"/>
          <w:szCs w:val="28"/>
        </w:rPr>
        <w:t>к приказу Федеральной</w:t>
      </w:r>
    </w:p>
    <w:p w:rsidR="009D410A" w:rsidRPr="00BD6EE5" w:rsidRDefault="009D410A" w:rsidP="009D410A">
      <w:pPr>
        <w:autoSpaceDE w:val="0"/>
        <w:autoSpaceDN w:val="0"/>
        <w:spacing w:after="0"/>
        <w:ind w:firstLine="7371"/>
        <w:rPr>
          <w:rFonts w:ascii="Times New Roman" w:eastAsia="Times New Roman" w:hAnsi="Times New Roman"/>
          <w:sz w:val="28"/>
          <w:szCs w:val="28"/>
        </w:rPr>
      </w:pPr>
      <w:r w:rsidRPr="00BD6EE5">
        <w:rPr>
          <w:rFonts w:ascii="Times New Roman" w:eastAsia="Times New Roman" w:hAnsi="Times New Roman"/>
          <w:sz w:val="28"/>
          <w:szCs w:val="28"/>
        </w:rPr>
        <w:t>службы по надзору в сфере</w:t>
      </w:r>
    </w:p>
    <w:p w:rsidR="009D410A" w:rsidRPr="00BD6EE5" w:rsidRDefault="009D410A" w:rsidP="009D410A">
      <w:pPr>
        <w:autoSpaceDE w:val="0"/>
        <w:autoSpaceDN w:val="0"/>
        <w:spacing w:after="0"/>
        <w:ind w:right="851" w:firstLine="7371"/>
        <w:rPr>
          <w:rFonts w:ascii="Times New Roman" w:eastAsia="Times New Roman" w:hAnsi="Times New Roman"/>
          <w:sz w:val="28"/>
          <w:szCs w:val="28"/>
        </w:rPr>
      </w:pPr>
      <w:r w:rsidRPr="00BD6EE5">
        <w:rPr>
          <w:rFonts w:ascii="Times New Roman" w:eastAsia="Times New Roman" w:hAnsi="Times New Roman"/>
          <w:sz w:val="28"/>
          <w:szCs w:val="28"/>
        </w:rPr>
        <w:t>транспорта</w:t>
      </w:r>
    </w:p>
    <w:p w:rsidR="009D410A" w:rsidRPr="00BD6EE5" w:rsidRDefault="009D410A" w:rsidP="009D410A">
      <w:pPr>
        <w:autoSpaceDE w:val="0"/>
        <w:autoSpaceDN w:val="0"/>
        <w:ind w:firstLine="7371"/>
        <w:rPr>
          <w:rFonts w:ascii="Times New Roman" w:eastAsia="Times New Roman" w:hAnsi="Times New Roman"/>
          <w:sz w:val="28"/>
          <w:szCs w:val="28"/>
        </w:rPr>
      </w:pPr>
      <w:bookmarkStart w:id="14" w:name="_Hlk490659663"/>
      <w:bookmarkEnd w:id="13"/>
      <w:r w:rsidRPr="00BD6EE5">
        <w:rPr>
          <w:rFonts w:ascii="Times New Roman" w:eastAsia="Times New Roman" w:hAnsi="Times New Roman"/>
          <w:sz w:val="28"/>
          <w:szCs w:val="28"/>
        </w:rPr>
        <w:t>от__________№_________</w:t>
      </w:r>
    </w:p>
    <w:p w:rsidR="009D410A" w:rsidRPr="00673336" w:rsidRDefault="009D410A" w:rsidP="009D410A">
      <w:pPr>
        <w:autoSpaceDE w:val="0"/>
        <w:autoSpaceDN w:val="0"/>
        <w:ind w:firstLine="6946"/>
        <w:jc w:val="center"/>
        <w:rPr>
          <w:rFonts w:ascii="Times New Roman" w:eastAsia="Times New Roman" w:hAnsi="Times New Roman"/>
          <w:sz w:val="24"/>
          <w:szCs w:val="24"/>
        </w:rPr>
      </w:pPr>
      <w:r w:rsidRPr="009D410A">
        <w:rPr>
          <w:rFonts w:ascii="Times New Roman" w:eastAsia="Times New Roman" w:hAnsi="Times New Roman"/>
          <w:sz w:val="24"/>
          <w:szCs w:val="24"/>
        </w:rPr>
        <w:t>(Форма)</w:t>
      </w:r>
    </w:p>
    <w:p w:rsidR="009D410A" w:rsidRPr="00673336" w:rsidRDefault="009D410A" w:rsidP="009D410A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6733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D410A" w:rsidRPr="003D4813" w:rsidRDefault="009D410A" w:rsidP="009D410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4813">
        <w:rPr>
          <w:rFonts w:ascii="Times New Roman" w:eastAsia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9D410A" w:rsidRPr="003D4813" w:rsidRDefault="009D410A" w:rsidP="009D410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10A" w:rsidRPr="003D4813" w:rsidRDefault="009D410A" w:rsidP="009D410A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4813">
        <w:rPr>
          <w:rFonts w:ascii="Times New Roman" w:eastAsia="Times New Roman" w:hAnsi="Times New Roman"/>
          <w:b/>
          <w:sz w:val="28"/>
          <w:szCs w:val="28"/>
        </w:rPr>
        <w:t xml:space="preserve">Проверочный лист (список контрольных вопросов), применяемый при </w:t>
      </w:r>
      <w:bookmarkStart w:id="15" w:name="_Hlk71635006"/>
      <w:r w:rsidRPr="003D4813">
        <w:rPr>
          <w:rFonts w:ascii="Times New Roman" w:eastAsia="Times New Roman" w:hAnsi="Times New Roman"/>
          <w:b/>
          <w:sz w:val="28"/>
          <w:szCs w:val="28"/>
        </w:rPr>
        <w:t xml:space="preserve">осуществлении федерального государственного </w:t>
      </w:r>
      <w:r w:rsidR="003D4813">
        <w:rPr>
          <w:rFonts w:ascii="Times New Roman" w:eastAsia="Times New Roman" w:hAnsi="Times New Roman"/>
          <w:b/>
          <w:sz w:val="28"/>
          <w:szCs w:val="28"/>
        </w:rPr>
        <w:t>контроля (</w:t>
      </w:r>
      <w:r w:rsidRPr="003D4813">
        <w:rPr>
          <w:rFonts w:ascii="Times New Roman" w:eastAsia="Times New Roman" w:hAnsi="Times New Roman"/>
          <w:b/>
          <w:sz w:val="28"/>
          <w:szCs w:val="28"/>
        </w:rPr>
        <w:t>надзора</w:t>
      </w:r>
      <w:r w:rsidR="003D4813">
        <w:rPr>
          <w:rFonts w:ascii="Times New Roman" w:eastAsia="Times New Roman" w:hAnsi="Times New Roman"/>
          <w:b/>
          <w:sz w:val="28"/>
          <w:szCs w:val="28"/>
        </w:rPr>
        <w:t>)</w:t>
      </w:r>
      <w:r w:rsidRPr="003D481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16" w:name="_Hlk499730573"/>
      <w:r w:rsidRPr="003D4813">
        <w:rPr>
          <w:rFonts w:ascii="Times New Roman" w:eastAsia="Times New Roman" w:hAnsi="Times New Roman"/>
          <w:b/>
          <w:sz w:val="28"/>
          <w:szCs w:val="28"/>
        </w:rPr>
        <w:t xml:space="preserve">в области железнодорожного транспорта в отношении юридических лиц и индивидуальных предпринимателей по соблюдению требований </w:t>
      </w:r>
      <w:bookmarkEnd w:id="16"/>
      <w:r w:rsidRPr="003D4813">
        <w:rPr>
          <w:rFonts w:ascii="Times New Roman" w:hAnsi="Times New Roman"/>
          <w:b/>
          <w:sz w:val="28"/>
          <w:szCs w:val="28"/>
        </w:rPr>
        <w:t>по обеспечению доступности для инвалидов объектов транспортной инфраструктуры и предоставляемых услуг</w:t>
      </w:r>
    </w:p>
    <w:bookmarkEnd w:id="15"/>
    <w:p w:rsidR="009D410A" w:rsidRPr="003D4813" w:rsidRDefault="009D410A" w:rsidP="009D410A">
      <w:pPr>
        <w:numPr>
          <w:ilvl w:val="0"/>
          <w:numId w:val="4"/>
        </w:numPr>
        <w:tabs>
          <w:tab w:val="left" w:pos="567"/>
        </w:tabs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>На основании: _____________________________________________________</w:t>
      </w:r>
    </w:p>
    <w:p w:rsidR="003D4813" w:rsidRPr="00312DCF" w:rsidRDefault="003D4813" w:rsidP="003D4813">
      <w:pPr>
        <w:tabs>
          <w:tab w:val="left" w:pos="1134"/>
        </w:tabs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2DC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распоряжения о проведении контрольного (надзорного) мероприятия, реквизиты нормативного правового акта об утверждении формы проверочного листа)</w:t>
      </w:r>
    </w:p>
    <w:p w:rsidR="009D410A" w:rsidRPr="003D4813" w:rsidRDefault="009D410A" w:rsidP="009D410A">
      <w:pPr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 xml:space="preserve">была проведена проверка в рамках   </w:t>
      </w:r>
      <w:r w:rsidR="003D4813" w:rsidRPr="003D4813">
        <w:rPr>
          <w:rFonts w:ascii="Times New Roman" w:eastAsia="Times New Roman" w:hAnsi="Times New Roman"/>
          <w:bCs/>
          <w:sz w:val="28"/>
          <w:szCs w:val="28"/>
        </w:rPr>
        <w:t>осуществлении федерального государственного контроля (надзора) в области железнодорожного транспорта в отношении юридических лиц и индивидуальных предпринимателей по соблюдению требований по обеспечению доступности для инвалидов объектов транспортной инфраструктуры и предоставляемых услуг</w:t>
      </w:r>
    </w:p>
    <w:p w:rsidR="009D410A" w:rsidRPr="003D4813" w:rsidRDefault="009D410A" w:rsidP="003D4813">
      <w:pPr>
        <w:numPr>
          <w:ilvl w:val="0"/>
          <w:numId w:val="4"/>
        </w:numPr>
        <w:autoSpaceDE w:val="0"/>
        <w:autoSpaceDN w:val="0"/>
        <w:ind w:hanging="35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>В отношении: ____________________________________________________                  (</w:t>
      </w:r>
      <w:r w:rsidRPr="003D4813">
        <w:rPr>
          <w:rFonts w:ascii="Times New Roman" w:eastAsia="Times New Roman" w:hAnsi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</w:t>
      </w:r>
      <w:r w:rsidRPr="003D4813">
        <w:rPr>
          <w:rFonts w:ascii="Times New Roman" w:eastAsia="Times New Roman" w:hAnsi="Times New Roman"/>
          <w:sz w:val="28"/>
          <w:szCs w:val="28"/>
        </w:rPr>
        <w:t>)</w:t>
      </w:r>
    </w:p>
    <w:p w:rsidR="009D410A" w:rsidRPr="003D4813" w:rsidRDefault="009D410A" w:rsidP="009D410A">
      <w:pPr>
        <w:numPr>
          <w:ilvl w:val="0"/>
          <w:numId w:val="4"/>
        </w:numPr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>По адресу/адресам: ________________________________________________</w:t>
      </w:r>
    </w:p>
    <w:p w:rsidR="009D410A" w:rsidRPr="003D4813" w:rsidRDefault="009D410A" w:rsidP="003D4813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3D4813">
        <w:rPr>
          <w:rFonts w:ascii="Times New Roman" w:eastAsia="Times New Roman" w:hAnsi="Times New Roman"/>
          <w:sz w:val="28"/>
          <w:szCs w:val="28"/>
        </w:rPr>
        <w:t>(</w:t>
      </w:r>
      <w:r w:rsidRPr="003D4813">
        <w:rPr>
          <w:rFonts w:ascii="Times New Roman" w:eastAsia="Times New Roman" w:hAnsi="Times New Roman"/>
          <w:sz w:val="24"/>
          <w:szCs w:val="24"/>
        </w:rPr>
        <w:t xml:space="preserve">место проведения </w:t>
      </w:r>
      <w:r w:rsidR="003D4813" w:rsidRPr="003D4813">
        <w:rPr>
          <w:rFonts w:ascii="Times New Roman" w:eastAsia="Times New Roman" w:hAnsi="Times New Roman"/>
          <w:sz w:val="24"/>
          <w:szCs w:val="24"/>
        </w:rPr>
        <w:t xml:space="preserve">контрольного (надзорного) мероприятия </w:t>
      </w:r>
      <w:r w:rsidRPr="003D4813">
        <w:rPr>
          <w:rFonts w:ascii="Times New Roman" w:eastAsia="Times New Roman" w:hAnsi="Times New Roman"/>
          <w:sz w:val="24"/>
          <w:szCs w:val="24"/>
        </w:rPr>
        <w:t>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9D410A" w:rsidRDefault="009D410A" w:rsidP="003D4813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 xml:space="preserve">4. Учетный номер </w:t>
      </w:r>
      <w:r w:rsidR="003D4813" w:rsidRPr="003D4813">
        <w:rPr>
          <w:rFonts w:ascii="Times New Roman" w:eastAsia="Times New Roman" w:hAnsi="Times New Roman"/>
          <w:sz w:val="28"/>
          <w:szCs w:val="28"/>
        </w:rPr>
        <w:t>контрольного (надзорного) мероприятия</w:t>
      </w:r>
      <w:r w:rsidRPr="003D4813">
        <w:rPr>
          <w:rFonts w:ascii="Times New Roman" w:eastAsia="Times New Roman" w:hAnsi="Times New Roman"/>
          <w:sz w:val="28"/>
          <w:szCs w:val="28"/>
        </w:rPr>
        <w:t xml:space="preserve"> и дата присвоения учетного номера </w:t>
      </w:r>
      <w:r w:rsidR="003D4813" w:rsidRPr="003D4813">
        <w:rPr>
          <w:rFonts w:ascii="Times New Roman" w:eastAsia="Times New Roman" w:hAnsi="Times New Roman"/>
          <w:sz w:val="28"/>
          <w:szCs w:val="28"/>
        </w:rPr>
        <w:t>контрольного (надзорного) мероприятия</w:t>
      </w:r>
      <w:r w:rsidRPr="003D4813">
        <w:rPr>
          <w:rFonts w:ascii="Times New Roman" w:eastAsia="Times New Roman" w:hAnsi="Times New Roman"/>
          <w:sz w:val="28"/>
          <w:szCs w:val="28"/>
        </w:rPr>
        <w:t xml:space="preserve"> в едином реестре проверок:</w:t>
      </w:r>
      <w:r w:rsidRPr="003D4813">
        <w:rPr>
          <w:rFonts w:ascii="Times New Roman" w:eastAsia="Calibri" w:hAnsi="Times New Roman"/>
          <w:sz w:val="28"/>
          <w:szCs w:val="28"/>
        </w:rPr>
        <w:t xml:space="preserve"> </w:t>
      </w:r>
      <w:r w:rsidRPr="003D4813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:rsidR="003D4813" w:rsidRPr="003D4813" w:rsidRDefault="003D4813" w:rsidP="003D4813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D410A" w:rsidRPr="003D4813" w:rsidRDefault="009D410A" w:rsidP="009D410A">
      <w:pPr>
        <w:numPr>
          <w:ilvl w:val="0"/>
          <w:numId w:val="5"/>
        </w:numPr>
        <w:autoSpaceDE w:val="0"/>
        <w:autoSpaceDN w:val="0"/>
        <w:ind w:hanging="15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 xml:space="preserve">Проверочный лист составлен: </w:t>
      </w:r>
    </w:p>
    <w:p w:rsidR="009D410A" w:rsidRPr="003D4813" w:rsidRDefault="009D410A" w:rsidP="009D410A">
      <w:pPr>
        <w:autoSpaceDE w:val="0"/>
        <w:autoSpaceDN w:val="0"/>
        <w:ind w:left="86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9D410A" w:rsidRPr="003D4813" w:rsidRDefault="009D410A" w:rsidP="003D4813">
      <w:pPr>
        <w:autoSpaceDE w:val="0"/>
        <w:autoSpaceDN w:val="0"/>
        <w:ind w:hanging="153"/>
        <w:jc w:val="center"/>
        <w:rPr>
          <w:rFonts w:ascii="Times New Roman" w:eastAsia="Times New Roman" w:hAnsi="Times New Roman"/>
          <w:sz w:val="24"/>
          <w:szCs w:val="24"/>
        </w:rPr>
      </w:pPr>
      <w:r w:rsidRPr="003D4813">
        <w:rPr>
          <w:rFonts w:ascii="Times New Roman" w:eastAsia="Times New Roman" w:hAnsi="Times New Roman"/>
          <w:sz w:val="24"/>
          <w:szCs w:val="24"/>
        </w:rPr>
        <w:t>(наименование федерального органа государственного контроля)</w:t>
      </w:r>
    </w:p>
    <w:p w:rsidR="009D410A" w:rsidRPr="003D4813" w:rsidRDefault="009D410A" w:rsidP="009D410A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>Должностное лицо, проводившее проверку и заполняющее проверочный лист: _____________________________________________________________</w:t>
      </w:r>
    </w:p>
    <w:p w:rsidR="009D410A" w:rsidRPr="003D4813" w:rsidRDefault="009D410A" w:rsidP="003D4813">
      <w:pPr>
        <w:autoSpaceDE w:val="0"/>
        <w:autoSpaceDN w:val="0"/>
        <w:ind w:hanging="153"/>
        <w:jc w:val="center"/>
        <w:rPr>
          <w:rFonts w:ascii="Times New Roman" w:eastAsia="Times New Roman" w:hAnsi="Times New Roman"/>
          <w:sz w:val="28"/>
          <w:szCs w:val="28"/>
        </w:rPr>
      </w:pPr>
      <w:r w:rsidRPr="003D4813">
        <w:rPr>
          <w:rFonts w:ascii="Times New Roman" w:eastAsia="Times New Roman" w:hAnsi="Times New Roman"/>
          <w:sz w:val="28"/>
          <w:szCs w:val="28"/>
        </w:rPr>
        <w:t xml:space="preserve">(фамилия, имя, отчество (при наличии), должность должностного лица, проводившего </w:t>
      </w:r>
      <w:r w:rsidR="003D4813" w:rsidRPr="003D4813">
        <w:rPr>
          <w:rFonts w:ascii="Times New Roman" w:eastAsia="Times New Roman" w:hAnsi="Times New Roman"/>
          <w:sz w:val="28"/>
          <w:szCs w:val="28"/>
        </w:rPr>
        <w:t>контрольно</w:t>
      </w:r>
      <w:r w:rsidR="003D4813">
        <w:rPr>
          <w:rFonts w:ascii="Times New Roman" w:eastAsia="Times New Roman" w:hAnsi="Times New Roman"/>
          <w:sz w:val="28"/>
          <w:szCs w:val="28"/>
        </w:rPr>
        <w:t xml:space="preserve">е </w:t>
      </w:r>
      <w:r w:rsidR="003D4813" w:rsidRPr="003D4813">
        <w:rPr>
          <w:rFonts w:ascii="Times New Roman" w:eastAsia="Times New Roman" w:hAnsi="Times New Roman"/>
          <w:sz w:val="28"/>
          <w:szCs w:val="28"/>
        </w:rPr>
        <w:t>(надзорно</w:t>
      </w:r>
      <w:r w:rsidR="003D4813">
        <w:rPr>
          <w:rFonts w:ascii="Times New Roman" w:eastAsia="Times New Roman" w:hAnsi="Times New Roman"/>
          <w:sz w:val="28"/>
          <w:szCs w:val="28"/>
        </w:rPr>
        <w:t>е</w:t>
      </w:r>
      <w:r w:rsidR="003D4813" w:rsidRPr="003D4813">
        <w:rPr>
          <w:rFonts w:ascii="Times New Roman" w:eastAsia="Times New Roman" w:hAnsi="Times New Roman"/>
          <w:sz w:val="28"/>
          <w:szCs w:val="28"/>
        </w:rPr>
        <w:t>) мероприятия</w:t>
      </w:r>
      <w:r w:rsidRPr="003D4813">
        <w:rPr>
          <w:rFonts w:ascii="Times New Roman" w:eastAsia="Times New Roman" w:hAnsi="Times New Roman"/>
          <w:sz w:val="28"/>
          <w:szCs w:val="28"/>
        </w:rPr>
        <w:t xml:space="preserve"> и заполняющего проверочный лист)</w:t>
      </w:r>
    </w:p>
    <w:p w:rsidR="009D410A" w:rsidRPr="003D4813" w:rsidRDefault="009D410A" w:rsidP="009D410A">
      <w:pPr>
        <w:autoSpaceDE w:val="0"/>
        <w:autoSpaceDN w:val="0"/>
        <w:ind w:hanging="153"/>
        <w:jc w:val="both"/>
        <w:rPr>
          <w:rFonts w:ascii="Times New Roman" w:eastAsia="Times New Roman" w:hAnsi="Times New Roman"/>
          <w:sz w:val="28"/>
          <w:szCs w:val="28"/>
        </w:rPr>
      </w:pPr>
    </w:p>
    <w:p w:rsidR="009D410A" w:rsidRPr="003D4813" w:rsidRDefault="009D410A" w:rsidP="003D4813">
      <w:pPr>
        <w:pStyle w:val="af5"/>
        <w:numPr>
          <w:ilvl w:val="0"/>
          <w:numId w:val="5"/>
        </w:numPr>
        <w:autoSpaceDE w:val="0"/>
        <w:autoSpaceDN w:val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постройки объекта транспортной инфраструктуры</w:t>
      </w:r>
    </w:p>
    <w:p w:rsidR="009D410A" w:rsidRPr="003D4813" w:rsidRDefault="009D410A" w:rsidP="009D410A">
      <w:pPr>
        <w:pStyle w:val="af5"/>
        <w:autoSpaceDE w:val="0"/>
        <w:autoSpaceDN w:val="0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D410A" w:rsidRPr="003D4813" w:rsidRDefault="009D410A" w:rsidP="003D4813">
      <w:pPr>
        <w:pStyle w:val="af5"/>
        <w:numPr>
          <w:ilvl w:val="0"/>
          <w:numId w:val="5"/>
        </w:numPr>
        <w:autoSpaceDE w:val="0"/>
        <w:autoSpaceDN w:val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реконструкции объекта транспортной инфраструктуры</w:t>
      </w:r>
    </w:p>
    <w:p w:rsidR="003D4813" w:rsidRDefault="009D410A" w:rsidP="003D4813">
      <w:pPr>
        <w:pStyle w:val="af5"/>
        <w:autoSpaceDE w:val="0"/>
        <w:autoSpaceDN w:val="0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D4813" w:rsidRDefault="003D4813" w:rsidP="003D4813">
      <w:pPr>
        <w:pStyle w:val="af5"/>
        <w:autoSpaceDE w:val="0"/>
        <w:autoSpaceDN w:val="0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813" w:rsidRPr="003D4813" w:rsidRDefault="003D4813" w:rsidP="003D4813">
      <w:pPr>
        <w:pStyle w:val="af5"/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1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54049" w:rsidRPr="0055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049" w:rsidRPr="005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отражающих содержание обязательных требований в области железнодорожного транспорта в</w:t>
      </w:r>
      <w:r w:rsidR="00554049" w:rsidRPr="0055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049" w:rsidRPr="005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юридических лиц и индивидуальных предпринимателей по соблюдению требований по обеспечению доступности для инвалидов объектов транспортной инфраструктуры и предоставляемых услуг</w:t>
      </w:r>
    </w:p>
    <w:p w:rsidR="009D410A" w:rsidRPr="00673336" w:rsidRDefault="009D410A" w:rsidP="009D410A">
      <w:pPr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3336">
        <w:rPr>
          <w:rFonts w:ascii="Times New Roman" w:eastAsia="Times New Roman" w:hAnsi="Times New Roman"/>
          <w:b/>
          <w:sz w:val="24"/>
          <w:szCs w:val="24"/>
        </w:rPr>
        <w:t>для объектов, на которых после 1 июля 2016 г. не проводилась реконструкция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4819"/>
        <w:gridCol w:w="1134"/>
      </w:tblGrid>
      <w:tr w:rsidR="009D410A" w:rsidRPr="00673336" w:rsidTr="009D410A">
        <w:trPr>
          <w:trHeight w:val="1189"/>
        </w:trPr>
        <w:tc>
          <w:tcPr>
            <w:tcW w:w="710" w:type="dxa"/>
          </w:tcPr>
          <w:bookmarkEnd w:id="12"/>
          <w:bookmarkEnd w:id="14"/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3336">
              <w:rPr>
                <w:rFonts w:ascii="Times New Roman" w:eastAsia="Calibri" w:hAnsi="Times New Roman"/>
                <w:sz w:val="24"/>
                <w:szCs w:val="24"/>
              </w:rPr>
              <w:t xml:space="preserve">  №</w:t>
            </w:r>
          </w:p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3336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widowControl w:val="0"/>
              <w:ind w:left="2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3336">
              <w:rPr>
                <w:rFonts w:ascii="Times New Roman" w:eastAsia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73336">
              <w:rPr>
                <w:rFonts w:ascii="Times New Roman" w:eastAsia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336">
              <w:rPr>
                <w:rFonts w:ascii="Times New Roman" w:eastAsia="Times New Roman" w:hAnsi="Times New Roman"/>
                <w:sz w:val="24"/>
                <w:szCs w:val="24"/>
              </w:rPr>
              <w:t>Ответы на вопросы</w:t>
            </w:r>
            <w:r w:rsidRPr="006733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D410A" w:rsidRPr="00673336" w:rsidTr="009D410A">
        <w:trPr>
          <w:cantSplit/>
          <w:trHeight w:val="1189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firstLine="604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Имеются ли у проверяемого юридического лица паспорта доступности вокзала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673336">
              <w:rPr>
                <w:rFonts w:ascii="Times New Roman" w:eastAsia="Calibri" w:hAnsi="Times New Roman"/>
              </w:rPr>
              <w:t>запланированы</w:t>
            </w:r>
            <w:r>
              <w:rPr>
                <w:rFonts w:ascii="Times New Roman" w:eastAsia="Calibri" w:hAnsi="Times New Roman"/>
              </w:rPr>
              <w:t xml:space="preserve"> ли</w:t>
            </w:r>
            <w:r w:rsidRPr="00673336">
              <w:rPr>
                <w:rFonts w:ascii="Times New Roman" w:eastAsia="Calibri" w:hAnsi="Times New Roman"/>
              </w:rPr>
              <w:t xml:space="preserve"> мероприятия по поэтапному повышению уровня доступности для пассажиров из числа инвалидов?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12 приказа Минтранса от </w:t>
            </w:r>
            <w:r w:rsidRPr="00673336">
              <w:rPr>
                <w:rFonts w:ascii="Times New Roman" w:hAnsi="Times New Roman"/>
                <w:color w:val="000000"/>
              </w:rPr>
              <w:t xml:space="preserve">6 ноября 2015 г. </w:t>
            </w:r>
            <w:r w:rsidRPr="00673336">
              <w:rPr>
                <w:rFonts w:ascii="Times New Roman" w:eastAsia="Times New Roman" w:hAnsi="Times New Roman"/>
              </w:rPr>
              <w:t xml:space="preserve">№ 329 </w:t>
            </w:r>
            <w:r w:rsidRPr="00673336">
              <w:rPr>
                <w:rFonts w:ascii="Times New Roman" w:hAnsi="Times New Roman"/>
                <w:color w:val="000000"/>
              </w:rPr>
              <w:t>«Об утверждении Порядка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следования»</w:t>
            </w:r>
            <w:r>
              <w:rPr>
                <w:rFonts w:ascii="Times New Roman" w:hAnsi="Times New Roman"/>
                <w:color w:val="000000"/>
              </w:rPr>
              <w:t xml:space="preserve"> (далее-Порядка,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89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Разработаны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ли проверяем</w:t>
            </w:r>
            <w:r>
              <w:rPr>
                <w:rFonts w:ascii="Times New Roman" w:eastAsia="Calibri" w:hAnsi="Times New Roman" w:cs="Times New Roman"/>
                <w:szCs w:val="22"/>
              </w:rPr>
              <w:t>ым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юридическ</w:t>
            </w:r>
            <w:r>
              <w:rPr>
                <w:rFonts w:ascii="Times New Roman" w:eastAsia="Calibri" w:hAnsi="Times New Roman" w:cs="Times New Roman"/>
                <w:szCs w:val="22"/>
              </w:rPr>
              <w:t>им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лиц</w:t>
            </w:r>
            <w:r>
              <w:rPr>
                <w:rFonts w:ascii="Times New Roman" w:eastAsia="Calibri" w:hAnsi="Times New Roman" w:cs="Times New Roman"/>
                <w:szCs w:val="22"/>
              </w:rPr>
              <w:t>ом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673336">
              <w:rPr>
                <w:rFonts w:ascii="Times New Roman" w:hAnsi="Times New Roman" w:cs="Times New Roman"/>
                <w:szCs w:val="22"/>
              </w:rPr>
      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обеспечение предоставления необходимых услуг по месту жительства инвалида или в дистанционном режиме?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>Федерального закона Российской Федерации от 24 ноября 1995 г. № 181-ФЗ «О социальной защите инвалидов в Российской Федерации»</w:t>
            </w:r>
            <w:r>
              <w:rPr>
                <w:rFonts w:ascii="Times New Roman" w:hAnsi="Times New Roman"/>
              </w:rPr>
              <w:t xml:space="preserve"> (далее -</w:t>
            </w:r>
            <w:r w:rsidRPr="00673336">
              <w:rPr>
                <w:rFonts w:ascii="Times New Roman" w:hAnsi="Times New Roman"/>
              </w:rPr>
              <w:t xml:space="preserve"> Федерального закона Российской Федерации от 24 ноября 1995 г. </w:t>
            </w:r>
            <w:r>
              <w:rPr>
                <w:rFonts w:ascii="Times New Roman" w:hAnsi="Times New Roman"/>
              </w:rPr>
              <w:t xml:space="preserve">         </w:t>
            </w:r>
            <w:r w:rsidRPr="00673336">
              <w:rPr>
                <w:rFonts w:ascii="Times New Roman" w:hAnsi="Times New Roman"/>
              </w:rPr>
              <w:t>№ 181-ФЗ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89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firstLine="462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Выполняет ли</w:t>
            </w:r>
            <w:r w:rsidRPr="00673336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673336">
              <w:rPr>
                <w:rFonts w:ascii="Times New Roman" w:eastAsia="Calibri" w:hAnsi="Times New Roman"/>
              </w:rPr>
              <w:t>проверяемое юридическое лицо запланированные мероприятия по поэтапному повышению уровня доступности для пассажиров из числа инвалидов?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12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При наличии на балансе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стоянки (остановки) транспортных средств около вокзалов, выделены ли в порядке, установленном Правительством Российской Федерации,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детей-инвалидов. Обозначены ли указанные места в соответствии с Правилами дорожного движения, утвержденными постановлением Правительства Российской Федерации от 23.10.1993 № 1090?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 xml:space="preserve">Федерального закона Российской Федерации от 24 ноября 1995 г. № 181-ФЗ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Имеются ли в штате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работающие с инвалидами обученные или проинструктированные по вопросам, связанным с обеспечением доступности объектов и услуг, работники?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 xml:space="preserve">Федерального закона Российской Федерации от 24 ноября 1995 г. № 181-ФЗ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5.1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Имеется ли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утвержденный перечень профессий работников, связанных с обслуживанием пассажиров из числа инвалидов?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3 а)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5.2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Проводится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инструктаж по вопросам обеспечения доступности для инвалидов объектов и предоставляемых на них услуг при приеме на работу работников по профессиям, связанных с обслуживанием пассажиров из числа инвалидов, имеются ли подтверждающие документы?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3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5.3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Имеются ли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документы, подтверждающие включение в ежегодные планы проведения технической учебы с работниками, профессии которых связаны с обслуживанием пассажиров из числа инвалидов, вопросов обеспечения доступности для инвалидов объектов и предоставляемых на них услуг и проведение занятий?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3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2040"/>
        </w:trPr>
        <w:tc>
          <w:tcPr>
            <w:tcW w:w="710" w:type="dxa"/>
            <w:vMerge w:val="restart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Предоставляется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ознакомления с правилами перевозки пассажиров, а также другой необходимой информацией об условиях перевозки в доступной для пассажиров из числа инвалидов форме любым из указанных способов:</w:t>
            </w:r>
          </w:p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в) </w:t>
            </w:r>
            <w:r w:rsidRPr="0035294F">
              <w:rPr>
                <w:rFonts w:ascii="Times New Roman" w:eastAsia="Times New Roman" w:hAnsi="Times New Roman"/>
              </w:rPr>
              <w:t xml:space="preserve">Порядка, утвержденного приказом Минтранса от 6 ноября 2015 г. № 329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629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 при обращении к представителю владельца инфраструктуры? 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218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-по телефону? 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547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 по информационно-телекоммуникационной сети "Интернет"? 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7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Предоставляется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для пассажира из числа инвалидов проинформировать о предстоящей поездке и необходимой ему помощи на вокзале?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ж)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Имеются ли на вокзале вспомогательные средства, в том числе кресла-коляски для предоставления их, при необходимости, пассажирам из числа инвалидов, имеющим стойкие нарушения функций самостоятельного передвижения при сопровождении?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18-ФЗ «Устав железнодорожного транспорта Российской Федерации»</w:t>
            </w:r>
            <w:r>
              <w:rPr>
                <w:rFonts w:ascii="Times New Roman" w:eastAsia="Times New Roman" w:hAnsi="Times New Roman"/>
              </w:rPr>
              <w:t xml:space="preserve"> (далее-</w:t>
            </w:r>
            <w:r>
              <w:t xml:space="preserve"> </w:t>
            </w:r>
            <w:r w:rsidRPr="00F13F4E">
              <w:rPr>
                <w:rFonts w:ascii="Times New Roman" w:eastAsia="Times New Roman" w:hAnsi="Times New Roman"/>
              </w:rPr>
              <w:t>Федерального закона от 10 января 2003 г. № 18-ФЗ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з)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Предоставляется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прохода пассажиров из числа инвалидов, использующих для передвижения кресло-коляску, через контрольно-пропускное устройство при наличии контроля на входе в вокзал</w:t>
            </w:r>
          </w:p>
        </w:tc>
        <w:tc>
          <w:tcPr>
            <w:tcW w:w="4819" w:type="dxa"/>
            <w:vMerge w:val="restart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313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пункт 5.1 в)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711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не менее одного турникета в турникетной линейке с увеличенной шириной прохода?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9.2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left="57" w:right="57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дополнительный проход и зона досмотра для лиц, имеющих имплантированные аппараты, стимулирующие сердечную деятельность, а также в кресле-коляске и с детскими колясками?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280"/>
        </w:trPr>
        <w:tc>
          <w:tcPr>
            <w:tcW w:w="710" w:type="dxa"/>
            <w:vMerge w:val="restart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Обеспечивается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 xml:space="preserve">дублирование информации для пассажиров из числа инвалидов посредством звукового и визуального оповещения по громкоговорящей связи (на вокзалах, оборудованных радиоузлом с дикторской или автоматической информационно-справочной системой "Автодиктор") и  через информационные табло, стенды, информационные терминалы, или по телефону и через Интернет </w:t>
            </w:r>
          </w:p>
        </w:tc>
        <w:tc>
          <w:tcPr>
            <w:tcW w:w="4819" w:type="dxa"/>
            <w:vMerge w:val="restart"/>
          </w:tcPr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18-ФЗ;</w:t>
            </w:r>
          </w:p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5.1. з)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675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-о времени работы железнодорожных билетных касс, камер хранения?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280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-об услугах по предоставлению кресел-колясок (или электрокресел)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886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-о порядке подачи заявки и о номерах телефонов, по которым можно получить дополнительную информацию?  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489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 о местах встречи пассажиров из числа инвалидов?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428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вокзальных помещениях, используемых при предоставлении услуг, в том числе местах, оборудованных кнопкой оповещения (вызова) или иными обеспечивающими вызов (оповещение) техническими средствами, о наличии выделенных для пассажиров из числа инвалидов парковок?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Размещены ли перед входами в помещения, в которых предоставляются услуги пассажирам, таблички, выполненные рельефно-точечным шрифтом Брайля, с указанием назначения помещения и времени предоставления услуг для информирования пассажиров из числа инвалидов, имеющих стойкие нарушения функций зрения?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FC6940">
              <w:rPr>
                <w:rFonts w:ascii="Times New Roman" w:eastAsia="Times New Roman" w:hAnsi="Times New Roman"/>
              </w:rPr>
              <w:t>статья 15 Федерального закона Российской Федерации от 24 ноября 1995 г. № 181</w:t>
            </w:r>
            <w:r>
              <w:rPr>
                <w:rFonts w:ascii="Times New Roman" w:eastAsia="Times New Roman" w:hAnsi="Times New Roman"/>
              </w:rPr>
              <w:t>-ФЗ;</w:t>
            </w:r>
          </w:p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и)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tabs>
                <w:tab w:val="left" w:pos="1605"/>
              </w:tabs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Имеются ли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 xml:space="preserve">нормативные документы, определяющие обязанности и последовательность действий работников пассажирского комплекса железнодорожного транспорта при обслуживании пассажиров из числа инвалидов? 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4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tabs>
                <w:tab w:val="left" w:pos="1605"/>
              </w:tabs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Включены ли проверяемым юридическим лицом в нормативную документацию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>(порядки, технологические процессы, регламенты, инструкции) положения</w:t>
            </w:r>
            <w:r w:rsidRPr="00673336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13.1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об обеспечении помощи персонала и использовании вспомогательных средств для доступа к месту предоставления услуг при отсутствии возможности самостоятельного входа на вокзалы для пассажиров из числа инвалидов, и выхода из них, передвижения по территории вокзала, пассажирским платформам?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FC6940">
              <w:rPr>
                <w:rFonts w:ascii="Times New Roman" w:eastAsia="Times New Roman" w:hAnsi="Times New Roman"/>
              </w:rPr>
              <w:t>статья 15 Федерального закона Российской Федерации от 24 ноября 1995 г. № 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firstLine="45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а),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13.2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tabs>
                <w:tab w:val="left" w:pos="1605"/>
              </w:tabs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 о допуске на вокзалы собаки-проводника при наличии документа, подтверждающего ее специальное обучение и выдаваемого по </w:t>
            </w:r>
            <w:hyperlink r:id="rId10" w:history="1">
              <w:r w:rsidRPr="00673336">
                <w:rPr>
                  <w:rFonts w:ascii="Times New Roman" w:hAnsi="Times New Roman" w:cs="Times New Roman"/>
                  <w:szCs w:val="22"/>
                </w:rPr>
                <w:t>форме</w:t>
              </w:r>
            </w:hyperlink>
            <w:r w:rsidRPr="00673336">
              <w:rPr>
                <w:rFonts w:ascii="Times New Roman" w:hAnsi="Times New Roman" w:cs="Times New Roman"/>
                <w:szCs w:val="22"/>
              </w:rPr>
              <w:t xml:space="preserve"> и в установленном </w:t>
            </w:r>
            <w:hyperlink r:id="rId11" w:history="1">
              <w:r w:rsidRPr="00673336">
                <w:rPr>
                  <w:rFonts w:ascii="Times New Roman" w:hAnsi="Times New Roman" w:cs="Times New Roman"/>
                  <w:szCs w:val="22"/>
                </w:rPr>
                <w:t>порядке</w:t>
              </w:r>
            </w:hyperlink>
            <w:r w:rsidRPr="00673336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13.3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допуске переводчика жестового языка (сурдопереводчика) и тифлосурдопереводчика к местам предоставления услуг?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ж)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13.4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встрече на территории вокзала пассажиров из числа инвалидов, имеющих стойкие нарушения функций зрения и самостоятельного передвижения, при предоставлении ими заблаговременной информации о предоставлении услуги не менее чем за 24 часа?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FC6940">
              <w:rPr>
                <w:rFonts w:ascii="Times New Roman" w:eastAsia="Times New Roman" w:hAnsi="Times New Roman"/>
              </w:rPr>
              <w:t>статья 15 Федерального закона Российской Федерации от 24 ноября 1995 г. № 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13.5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ind w:firstLine="539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предоставлении на вокзале услуг сопровождения пассажиров из числа инвалидов, имеющих стойкие нарушения функций зрения и самостоятельного передвижения по территории вокзала при предоставлении инвалидом заблаговременной информации (заявки), не менее чем за 24 часа до предстоящей поездки, в том числе до места посадки в поезд и от места высадки из него, при оформлении багажа, получении багажа по прибытии поезда, а также обеспечение посадки в транспортное средство инвалидов и высадки из него?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 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а)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Включены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 xml:space="preserve">в нормативную документацию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(порядки, технологические процессы, регламенты, инструкции и др.) </w:t>
            </w:r>
            <w:r w:rsidRPr="00673336">
              <w:rPr>
                <w:rFonts w:ascii="Times New Roman" w:hAnsi="Times New Roman" w:cs="Times New Roman"/>
                <w:szCs w:val="22"/>
              </w:rPr>
              <w:t>положения об оказании помощи пассажирам из числа инвалидов, имеющих стойкие расстройства функции зрения и самостоятельного передвижения: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>Федерального закона Российской Федерации от 24 ноября 1995 г. № 181-ФЗ</w:t>
            </w:r>
            <w:r>
              <w:rPr>
                <w:rFonts w:ascii="Times New Roman" w:hAnsi="Times New Roman"/>
              </w:rPr>
              <w:t>;</w:t>
            </w:r>
            <w:r w:rsidRPr="006733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14.1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при передвижении по территории вокзала для получения услуги?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14.2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при перемещении предметов, находящихся при инвалиде (вес и размеры которых не превышают норму бесплатного провоза ручной клади, установленную </w:t>
            </w:r>
            <w:hyperlink r:id="rId12" w:history="1">
              <w:r w:rsidRPr="00673336">
                <w:rPr>
                  <w:rFonts w:ascii="Times New Roman" w:hAnsi="Times New Roman" w:cs="Times New Roman"/>
                  <w:szCs w:val="22"/>
                </w:rPr>
                <w:t>Правилами</w:t>
              </w:r>
            </w:hyperlink>
            <w:r w:rsidRPr="00673336">
              <w:rPr>
                <w:rFonts w:ascii="Times New Roman" w:hAnsi="Times New Roman" w:cs="Times New Roman"/>
                <w:szCs w:val="22"/>
              </w:rPr>
              <w:t xml:space="preserve"> перевозок пассажиров, багажа, грузобагажа железнодорожным транспортом, утвержденными приказом Министерства транспорта Российской Федерации от 19 декабря 2013 г. № 473, по вокзалу и до места посадки в поезд?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14.3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при посадке в автотранспортное средство пассажиров из числа инвалидов, не способных передвигаться самостоятельно, при нахождении указанного транспортного средства на территории вокзала?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14.4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оказание помощи инвалидам, имеющим стойкие нарушения функций зрения, в передвижении при выгуле собак-проводников (при наличии документа, подтверждающего специальное обучение собаки-проводника)?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е)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14.5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при прохождении на вокзалах пограничного, таможенного, санитарно-карантинного, ветеринарного, карантинного фитосанитарного или иных видов контроля, предусмотренных законодательством Российской Федерации (при осуществлении указанных контролей на вокзале)?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15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Включены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 договоры сдачи в аренду помещений (площадей) на вокзалах (при наличии таковых) условия об исполнении арендатором требований по обеспечению доступности для пассажиров из числа инвалидов услуг, предоставляемых арендатором?</w:t>
            </w:r>
          </w:p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firstLine="313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11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D410A" w:rsidRPr="00673336" w:rsidRDefault="009D410A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9D410A" w:rsidRPr="00673336" w:rsidRDefault="009D410A" w:rsidP="009D410A">
      <w:pPr>
        <w:autoSpaceDE w:val="0"/>
        <w:autoSpaceDN w:val="0"/>
        <w:jc w:val="center"/>
        <w:rPr>
          <w:rFonts w:ascii="Times New Roman" w:hAnsi="Times New Roman"/>
          <w:b/>
        </w:rPr>
      </w:pPr>
      <w:bookmarkStart w:id="17" w:name="_Hlk26190266"/>
      <w:r w:rsidRPr="00673336">
        <w:rPr>
          <w:rFonts w:ascii="Times New Roman" w:eastAsia="Times New Roman" w:hAnsi="Times New Roman"/>
          <w:b/>
        </w:rPr>
        <w:t xml:space="preserve">для объектов, </w:t>
      </w:r>
      <w:r w:rsidRPr="00673336">
        <w:rPr>
          <w:rFonts w:ascii="Times New Roman" w:hAnsi="Times New Roman"/>
          <w:b/>
        </w:rPr>
        <w:t>вновь вводимых в эксплуатацию или прошедших реконструкцию (модернизацию) после 1 июля 2016 года</w:t>
      </w:r>
    </w:p>
    <w:bookmarkEnd w:id="17"/>
    <w:p w:rsidR="009D410A" w:rsidRPr="00673336" w:rsidRDefault="009D410A" w:rsidP="009D410A">
      <w:pPr>
        <w:autoSpaceDE w:val="0"/>
        <w:autoSpaceDN w:val="0"/>
        <w:jc w:val="center"/>
        <w:rPr>
          <w:rFonts w:ascii="Times New Roman" w:hAnsi="Times New Roman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4819"/>
        <w:gridCol w:w="1134"/>
      </w:tblGrid>
      <w:tr w:rsidR="009D410A" w:rsidRPr="00673336" w:rsidTr="009D410A">
        <w:trPr>
          <w:trHeight w:val="1189"/>
        </w:trPr>
        <w:tc>
          <w:tcPr>
            <w:tcW w:w="710" w:type="dxa"/>
          </w:tcPr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№</w:t>
            </w:r>
          </w:p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widowControl w:val="0"/>
              <w:spacing w:line="240" w:lineRule="exact"/>
              <w:ind w:left="34" w:firstLine="425"/>
              <w:jc w:val="center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center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Ответы на вопросы</w:t>
            </w:r>
            <w:r w:rsidRPr="00673336">
              <w:rPr>
                <w:rFonts w:ascii="Times New Roman" w:eastAsia="Times New Roman" w:hAnsi="Times New Roman"/>
                <w:vertAlign w:val="superscript"/>
              </w:rPr>
              <w:footnoteReference w:id="3"/>
            </w: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 xml:space="preserve">Имеется ли у проверяемого юридического лица паспорт доступности вокзала 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12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Выделены ли в порядке, установленном Правительством Российской Федерации, при наличии на балансе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стоянки (остановки) транспортных средств около вокзалов,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детей-инвалидов. Обозначены ли указанные места в соответствии с Правилами дорожного движения, утвержденными постановлением Правительства Российской Федерации от 23.10.1993 № 1090?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>Федерального закона Российской Федерации от 24 ноября 1995 г. № 181-ФЗ</w:t>
            </w:r>
            <w:r>
              <w:rPr>
                <w:rFonts w:ascii="Times New Roman" w:hAnsi="Times New Roman"/>
              </w:rPr>
              <w:t>;</w:t>
            </w:r>
            <w:r w:rsidRPr="006733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Имеются ли в штате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работающие с инвалидами обученные или проинструктированные по вопросам, связанным с обеспечением доступности объектов и услуг, работники?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>Федерального закона Российской Федерации от 24 ноября 1995 г. № 181-ФЗ</w:t>
            </w:r>
            <w:r>
              <w:rPr>
                <w:rFonts w:ascii="Times New Roman" w:hAnsi="Times New Roman"/>
              </w:rPr>
              <w:t>;</w:t>
            </w:r>
            <w:r w:rsidRPr="006733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18.1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Имеется ли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утвержденный перечень профессий работников, связанных с обслуживанием пассажиров из числа инвалидов?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3 а)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18.2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Проводится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инструктаж по вопросам обеспечения доступности для инвалидов объектов и предоставляемых на них услуг при приеме на работу работников по профессиям, связанных с обслуживанием пассажиров из числа инвалидов, имеются ли подтверждающие документы?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3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18.3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Имеются ли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документы, подтверждающие включение в ежегодные планы проведения технической учебы с работниками, профессии которых связаны с обслуживанием пассажиров из числа инвалидов, вопросов обеспечения доступности для инвалидов объектов и предоставляемых на них услуг и проведение занятий?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3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200"/>
        </w:trPr>
        <w:tc>
          <w:tcPr>
            <w:tcW w:w="710" w:type="dxa"/>
            <w:vMerge w:val="restart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Предоставляется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ознакомления с правилами перевозки пассажиров, а также другой необходимой информацией об условиях перевозки в доступной для пассажиров из числа инвалидов форме любым из указанных способов:</w:t>
            </w:r>
          </w:p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в)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518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при обращении к представителю владельца инфраструктуры?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42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  по телефону? 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600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по информационно-телекоммуникационной сети "Интернет"?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476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Предоставляется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для пассажира из числа инвалидов проинформировать о предстоящей поездке и необходимой ему помощи на вокзале?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ж)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Имеются ли на вокзале вспомогательные средства, в том числе кресла-коляски для предоставления их, при необходимости, пассажирам из числа инвалидов, имеющим стойкие нарушения функций самостоятельного передвижения при сопровождении?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80.1 Федерального закона от 10 января 2003 г. № 18-ФЗ 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з)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Предоставляется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прохода пассажиров из числа инвалидов, использующих для передвижения кресло-коляску, через контрольно-пропускное устройство при наличии контроля на входе в вокзал;</w:t>
            </w:r>
          </w:p>
        </w:tc>
        <w:tc>
          <w:tcPr>
            <w:tcW w:w="4819" w:type="dxa"/>
            <w:vMerge w:val="restart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Пункт 5.1. в)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633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22.1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left="34" w:right="57" w:firstLine="425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не менее одного турникета в турникетной линейке с увеличенной шириной прохода?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22.2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left="34" w:right="57" w:firstLine="425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дополнительный проход и зона досмотра для лиц, имеющих имплантированные аппараты, стимулирующие сердечную деятельность, а также в кресле-коляске и с детскими колясками;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280"/>
        </w:trPr>
        <w:tc>
          <w:tcPr>
            <w:tcW w:w="710" w:type="dxa"/>
            <w:vMerge w:val="restart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Обеспечивается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дублирование информации для пассажиров из числа инвалидов посредством звукового и визуального оповещения по громкоговорящей связи (на вокзалах, оборудованных радиоузлом с дикторской или автоматической информационно-справочной системой "Автодиктор") и через информационные табло, стенды, информационные терминалы, или по телефону и через Интернет</w:t>
            </w:r>
          </w:p>
        </w:tc>
        <w:tc>
          <w:tcPr>
            <w:tcW w:w="4819" w:type="dxa"/>
            <w:vMerge w:val="restart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 Пункт 5.1. з)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627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-о времени работы железнодорожных билетных касс, камер хранения?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280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-об услугах по предоставлению кресел-колясок (или электрокресел)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747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-о порядке подачи заявки и о номерах телефонов, по которым можно получить дополнительную информацию?  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417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местах встречи пассажиров из числа инвалидов?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280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вокзальных помещениях, используемых при предоставлении услуг, в том числе местах, оборудованных кнопкой оповещения (вызова) или иными обеспечивающими вызов (оповещение) техническими средствами, о наличии выделенных для пассажиров из числа инвалидов парковок?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Размещены ли перед входами в помещения, в которых предоставляются услуги пассажирам, таблички, выполненные рельефно-точечным шрифтом Брайля, с указанием назначения помещения и времени предоставления услуг для информирования пассажиров из числа инвалидов, имеющих стойкие нарушения функций зрения?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и)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tabs>
                <w:tab w:val="left" w:pos="1605"/>
              </w:tabs>
              <w:spacing w:line="240" w:lineRule="exact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Имеются ли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у проверяемого юридического лица </w:t>
            </w:r>
            <w:r w:rsidRPr="00673336">
              <w:rPr>
                <w:rFonts w:ascii="Times New Roman" w:hAnsi="Times New Roman" w:cs="Times New Roman"/>
                <w:szCs w:val="22"/>
              </w:rPr>
              <w:t>нормативные документы, определяющие обязанности и последовательность действий работников пассажирского комплекса железнодорожного транспорта при обслуживании пассажиров из числа инвалидов?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4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tabs>
                <w:tab w:val="left" w:pos="1605"/>
              </w:tabs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Включены ли проверяемым юридическим лицом в нормативную документацию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>(порядки, технологические процессы, регламенты, инструкции) положения</w:t>
            </w:r>
            <w:r w:rsidRPr="00673336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26.1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об обеспечении помощи персонала и использовании вспомогательных средств для доступа к месту предоставления услуг при отсутствии возможности самостоятельного входа на вокзалы для пассажиров из числа инвалидов, и выхода из них, передвижения по территории вокзала, пассажирским платформам?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а),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26.2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tabs>
                <w:tab w:val="left" w:pos="1605"/>
              </w:tabs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о допуске на вокзалы собаки-проводника при наличии документа, подтверждающего ее специальное обучение и выдаваемого по </w:t>
            </w:r>
            <w:hyperlink r:id="rId13" w:history="1">
              <w:r w:rsidRPr="00673336">
                <w:rPr>
                  <w:rFonts w:ascii="Times New Roman" w:hAnsi="Times New Roman" w:cs="Times New Roman"/>
                  <w:szCs w:val="22"/>
                </w:rPr>
                <w:t>форме</w:t>
              </w:r>
            </w:hyperlink>
            <w:r w:rsidRPr="00673336">
              <w:rPr>
                <w:rFonts w:ascii="Times New Roman" w:hAnsi="Times New Roman" w:cs="Times New Roman"/>
                <w:szCs w:val="22"/>
              </w:rPr>
              <w:t xml:space="preserve"> и в установленном </w:t>
            </w:r>
            <w:hyperlink r:id="rId14" w:history="1">
              <w:r w:rsidRPr="00673336">
                <w:rPr>
                  <w:rFonts w:ascii="Times New Roman" w:hAnsi="Times New Roman" w:cs="Times New Roman"/>
                  <w:szCs w:val="22"/>
                </w:rPr>
                <w:t>порядке</w:t>
              </w:r>
            </w:hyperlink>
            <w:r w:rsidRPr="00673336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 xml:space="preserve">№ 18-ФЗ 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26.3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допуске переводчика жестового языка (сурдопереводчика) и тифлосурдопереводчика к местам предоставления услуг?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firstLine="425"/>
              <w:jc w:val="both"/>
              <w:rPr>
                <w:rFonts w:ascii="Times New Roman" w:eastAsia="Times New Roman" w:hAnsi="Times New Roman"/>
              </w:rPr>
            </w:pPr>
            <w:r w:rsidRPr="00FC6940">
              <w:rPr>
                <w:rFonts w:ascii="Times New Roman" w:eastAsia="Times New Roman" w:hAnsi="Times New Roman"/>
              </w:rPr>
              <w:t>статья 15 Федерального закона Российской Федерации от 24 ноября 1995 г. № 181-ФЗ</w:t>
            </w:r>
            <w:r>
              <w:rPr>
                <w:rFonts w:ascii="Times New Roman" w:eastAsia="Times New Roman" w:hAnsi="Times New Roman"/>
              </w:rPr>
              <w:t xml:space="preserve">; </w:t>
            </w:r>
          </w:p>
          <w:p w:rsidR="009D410A" w:rsidRPr="00673336" w:rsidRDefault="009D410A" w:rsidP="009D410A">
            <w:pPr>
              <w:spacing w:line="240" w:lineRule="exact"/>
              <w:ind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ж)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26.4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встрече на территории вокзала пассажиров из числа инвалидов, имеющих стойкие нарушения функций зрения и самостоятельного передвижения, при предоставлении ими заблаговременной информации о предоставлении услуги не менее чем за 24 часа?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26.5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ind w:left="34" w:firstLine="425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 предоставлении на вокзале услуг сопровождения пассажиров из числа инвалидов, имеющих стойкие нарушения функций зрения и самостоятельного передвижения по территории вокзала при предоставлении инвалидом заблаговременной информации (заявки), не менее чем за 24 часа до предстоящей поездки, в том числе до места посадки в поезд и от места высадки из него, при оформлении багажа, получении багажа по прибытии поезда, а также обеспечение посадки в транспортное средство инвалидов и высадки из него?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 Пункт 5 а)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Наличие в нормативной документации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проверяемого юридического лица (порядки, технологические процессы, регламенты, инструкции и др.) </w:t>
            </w:r>
            <w:r w:rsidRPr="00673336">
              <w:rPr>
                <w:rFonts w:ascii="Times New Roman" w:hAnsi="Times New Roman" w:cs="Times New Roman"/>
                <w:szCs w:val="22"/>
              </w:rPr>
              <w:t>положений об оказании помощи пассажирам из числа инвалидов, имеющих стойкие расстройства функции зрения и самостоятельного передвижения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>Федерального закона Российской Федерации от 24 ноября 1995 г. № 181-ФЗ</w:t>
            </w:r>
            <w:r>
              <w:rPr>
                <w:rFonts w:ascii="Times New Roman" w:hAnsi="Times New Roman"/>
              </w:rPr>
              <w:t>;</w:t>
            </w:r>
            <w:r w:rsidRPr="006733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581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27.1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при передвижении по территории вокзала для получения услуги?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27.2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при перемещении предметов, находящихся при инвалиде (вес и размеры которых не превышают норму бесплатного провоза ручной клади, установленную </w:t>
            </w:r>
            <w:hyperlink r:id="rId15" w:history="1">
              <w:r w:rsidRPr="00673336">
                <w:rPr>
                  <w:rFonts w:ascii="Times New Roman" w:hAnsi="Times New Roman" w:cs="Times New Roman"/>
                  <w:szCs w:val="22"/>
                </w:rPr>
                <w:t>Правилами</w:t>
              </w:r>
            </w:hyperlink>
            <w:r w:rsidRPr="00673336">
              <w:rPr>
                <w:rFonts w:ascii="Times New Roman" w:hAnsi="Times New Roman" w:cs="Times New Roman"/>
                <w:szCs w:val="22"/>
              </w:rPr>
              <w:t xml:space="preserve"> перевозок пассажиров, багажа, грузобагажа железнодорожным транспортом, утвержденными приказом Министерства транспорта Российской Федерации от 19 декабря 2013 г. № 473, по вокзалу и до места посадки в поезд?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lastRenderedPageBreak/>
              <w:t>27.3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при посадке в автотранспортное средство пассажиров из числа инвалидов, не способных передвигаться самостоятельно, при нахождении указанного транспортного средства на территории вокзала?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д)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27.4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оказание помощи инвалидам, имеющим стойкие нарушения функций зрения, в передвижении при выгуле собак-проводников (при наличии документа, подтверждающего специальное обучение собаки-проводника)?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5.1 е)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27.5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при прохождении на вокзалах пограничного, таможенного, санитарно-карантинного, ветеринарного, карантинного фитосанитарного или иных видов контроля, предусмотренных законодательством Российской Федерации (при осуществлении указанных контролей на вокзале)?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Включены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в договоры сдачи в аренду помещений (площадей) на вокзалах (при наличии таковых) условия об исполнении арендатором требований по обеспечению доступности для пассажиров из числа инвалидов услуг, предоставляемых арендатором?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11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Обеспечены ли проверяемым юридическим лицом </w:t>
            </w:r>
            <w:r w:rsidRPr="00673336">
              <w:rPr>
                <w:rFonts w:ascii="Times New Roman" w:hAnsi="Times New Roman" w:cs="Times New Roman"/>
                <w:szCs w:val="22"/>
              </w:rPr>
              <w:t>условия для беспрепятственного доступа к объектам транспортной инфраструктуры и к предоставляемым в них услугам, возможности самостоятельного передвижения по территории, на которой расположен объект транспортной инфраструктуры, входа в такие объекты и выхода из них, в том числе с использованием кресла-коляски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статья 15 </w:t>
            </w:r>
            <w:r w:rsidRPr="00673336">
              <w:rPr>
                <w:rFonts w:ascii="Times New Roman" w:hAnsi="Times New Roman"/>
              </w:rPr>
              <w:t>Федерального закона Российской Федерации от 24 ноября 1995 г. № 181-ФЗ</w:t>
            </w:r>
            <w:r>
              <w:rPr>
                <w:rFonts w:ascii="Times New Roman" w:hAnsi="Times New Roman"/>
              </w:rPr>
              <w:t>;</w:t>
            </w:r>
            <w:r w:rsidRPr="00673336">
              <w:rPr>
                <w:rFonts w:ascii="Times New Roman" w:hAnsi="Times New Roman"/>
              </w:rPr>
              <w:t xml:space="preserve"> 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hAnsi="Times New Roman"/>
              </w:rPr>
              <w:t>пункт 43 Постановления Правительства РФ от 4 июля 2020 г. № 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 (далее - пункт 43 Постановления Правительства РФ от 4 июля 2020 г. № 985)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420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29.1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доступность горизонтальных коммуникаций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9.1 а)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 доступные входные группы? </w:t>
            </w:r>
          </w:p>
        </w:tc>
        <w:tc>
          <w:tcPr>
            <w:tcW w:w="4819" w:type="dxa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hAnsi="Times New Roman"/>
                <w:color w:val="000000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16.1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hAnsi="Times New Roman"/>
              </w:rPr>
              <w:t xml:space="preserve">пункт 43 Постановления Правительства РФ от 4 июля 2020 г. № 985 в части исполнения </w:t>
            </w:r>
            <w:r w:rsidRPr="00673336">
              <w:rPr>
                <w:rFonts w:ascii="Times New Roman" w:eastAsia="Times New Roman" w:hAnsi="Times New Roman"/>
              </w:rPr>
              <w:t xml:space="preserve">пунктов 5.1.2 - 5.1.8, 5.1.10, 5.1.11, абзацы первый - четвертый, пятый и шестой пункта 5.1.12, пунктов 5.1.13 - 5.1.16, абзац второй пункта 5.1.17 </w:t>
            </w:r>
            <w:hyperlink r:id="rId16" w:history="1">
              <w:r w:rsidRPr="00673336">
                <w:rPr>
                  <w:rFonts w:ascii="Times New Roman" w:eastAsia="Times New Roman" w:hAnsi="Times New Roman"/>
                </w:rPr>
                <w:t>СП 59.13330.2016</w:t>
              </w:r>
            </w:hyperlink>
            <w:r w:rsidRPr="00673336">
              <w:rPr>
                <w:rFonts w:ascii="Times New Roman" w:hAnsi="Times New Roman"/>
              </w:rPr>
              <w:t xml:space="preserve"> "СНиП 35-01-2001 Доступность зданий и сооружений для маломобильных групп населения"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883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29.2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доступные санитарно-гигиенические помещения?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hAnsi="Times New Roman"/>
              </w:rPr>
              <w:t xml:space="preserve">пункт 43 Постановления Правительства РФ от 4 июля 2020 г. № 985 в части исполнения пунктов </w:t>
            </w:r>
            <w:r w:rsidRPr="00673336">
              <w:rPr>
                <w:rFonts w:ascii="Times New Roman" w:eastAsia="Times New Roman" w:hAnsi="Times New Roman"/>
              </w:rPr>
              <w:t>6.3.1 - 6.3.9</w:t>
            </w:r>
            <w:r w:rsidRPr="00673336">
              <w:rPr>
                <w:rFonts w:ascii="Times New Roman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 xml:space="preserve">, 6.4.1 - 6.4.3 </w:t>
            </w:r>
            <w:hyperlink r:id="rId17" w:history="1">
              <w:r w:rsidRPr="00673336">
                <w:rPr>
                  <w:rFonts w:ascii="Times New Roman" w:hAnsi="Times New Roman"/>
                </w:rPr>
                <w:t>СП 59.13330.2016</w:t>
              </w:r>
            </w:hyperlink>
            <w:r w:rsidRPr="00673336">
              <w:rPr>
                <w:rFonts w:ascii="Times New Roman" w:hAnsi="Times New Roman"/>
              </w:rPr>
              <w:t xml:space="preserve"> "СНиП 35-01-2001 Доступность зданий и сооружений для маломобильных групп населения"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29.3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- достаточная ширина дверных проемов в стенах, лестничных маршей, площадок? 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1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hAnsi="Times New Roman"/>
              </w:rPr>
              <w:t xml:space="preserve">пункт 43 Постановления Правительства РФ от 4 июля 2020 г. № 985 в части исполнения пунктов 6.1.1, 6.1.2, 6.1.4 - 6.1.6, 6.1.8 (кроме абзаца седьмого </w:t>
            </w:r>
            <w:hyperlink r:id="rId18" w:history="1">
              <w:r w:rsidRPr="00673336">
                <w:rPr>
                  <w:rFonts w:ascii="Times New Roman" w:hAnsi="Times New Roman"/>
                </w:rPr>
                <w:t>СП 59.13330.201</w:t>
              </w:r>
            </w:hyperlink>
            <w:r w:rsidRPr="00673336">
              <w:rPr>
                <w:rFonts w:ascii="Times New Roman" w:hAnsi="Times New Roman"/>
              </w:rPr>
              <w:t>6 «СНиП 35-01-2001 Доступность зданий и сооружений для маломобильных групп населения»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29.4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доступность вертикальных коммуникаций </w:t>
            </w:r>
          </w:p>
        </w:tc>
        <w:tc>
          <w:tcPr>
            <w:tcW w:w="4819" w:type="dxa"/>
            <w:vMerge w:val="restart"/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hAnsi="Times New Roman"/>
                <w:color w:val="000000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9.1 а)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hAnsi="Times New Roman"/>
              </w:rPr>
              <w:t xml:space="preserve">пункт 43 Постановления </w:t>
            </w:r>
            <w:r w:rsidRPr="00673336">
              <w:rPr>
                <w:rFonts w:ascii="Times New Roman" w:eastAsia="Times New Roman" w:hAnsi="Times New Roman"/>
              </w:rPr>
              <w:t xml:space="preserve">Правительства РФ от 4 июля 2020 г. № 985 в части исполнения п.п. 5.1.11, абзацы первый - четвертый, пятый и шестой пункта 5.1.12, пунктов 5.1.13 - 5.1.16, абзаца второго пункта 5.1.17, 6.2.11 - 6.2.13, абзаца первого пункта </w:t>
            </w:r>
            <w:r w:rsidRPr="00673336">
              <w:rPr>
                <w:rFonts w:ascii="Times New Roman" w:eastAsia="Times New Roman" w:hAnsi="Times New Roman"/>
                <w:color w:val="5B9BD5" w:themeColor="accent5"/>
              </w:rPr>
              <w:t xml:space="preserve">6.2.14, 6.2.16 </w:t>
            </w:r>
            <w:r w:rsidRPr="00673336">
              <w:rPr>
                <w:rFonts w:ascii="Times New Roman" w:eastAsia="Times New Roman" w:hAnsi="Times New Roman"/>
              </w:rPr>
              <w:t>(кроме абзацев первого и третьего),</w:t>
            </w:r>
            <w:r w:rsidRPr="00673336">
              <w:rPr>
                <w:rFonts w:ascii="Times New Roman" w:hAnsi="Times New Roman"/>
              </w:rPr>
              <w:t xml:space="preserve"> </w:t>
            </w:r>
            <w:hyperlink r:id="rId19" w:history="1">
              <w:r w:rsidRPr="00673336">
                <w:rPr>
                  <w:rFonts w:ascii="Times New Roman" w:eastAsia="Times New Roman" w:hAnsi="Times New Roman"/>
                </w:rPr>
                <w:t>СП 59.13330.201</w:t>
              </w:r>
            </w:hyperlink>
            <w:r w:rsidRPr="00673336">
              <w:rPr>
                <w:rFonts w:ascii="Times New Roman" w:eastAsia="Times New Roman" w:hAnsi="Times New Roman"/>
              </w:rPr>
              <w:t>6</w:t>
            </w:r>
            <w:hyperlink r:id="rId20" w:history="1"/>
            <w:r w:rsidRPr="00673336">
              <w:rPr>
                <w:rFonts w:ascii="Times New Roman" w:eastAsia="Times New Roman" w:hAnsi="Times New Roman"/>
              </w:rPr>
              <w:t xml:space="preserve"> «СНиП</w:t>
            </w:r>
            <w:r w:rsidRPr="00673336">
              <w:rPr>
                <w:rFonts w:ascii="Times New Roman" w:hAnsi="Times New Roman"/>
              </w:rPr>
              <w:t xml:space="preserve"> 35-01-2001 Доступность зданий и сооружений для маломобильных групп населения»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29.5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достаточная ширина лестничных маршей, площадок?</w:t>
            </w:r>
          </w:p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29.6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адаптированные лифты?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29.7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пандусы, подъемные платформы (аппарели), поручни?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Оборудован ли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 проверяемым юридическим лицом вокзал</w:t>
            </w:r>
            <w:r w:rsidRPr="00673336">
              <w:rPr>
                <w:rFonts w:ascii="Times New Roman" w:hAnsi="Times New Roman" w:cs="Times New Roman"/>
                <w:szCs w:val="22"/>
              </w:rPr>
              <w:t xml:space="preserve"> средствами передачи динамической зрительной информации, автоматической информационно-справочной системой "Автодиктор" (для вокзалов, на которых не предусмотрено оборудование радиоузла с дикторской), иными автоматизированными информационными системами для дублирования необходимой для пассажиров из числа инвалидов звуковой и зрительной информации?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D410A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hAnsi="Times New Roman"/>
                <w:color w:val="000000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9.1 б)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73336">
              <w:rPr>
                <w:rFonts w:ascii="Times New Roman" w:hAnsi="Times New Roman"/>
              </w:rPr>
              <w:t xml:space="preserve">пункт 43 Постановления Правительства РФ от 4 июля </w:t>
            </w:r>
            <w:r w:rsidRPr="00673336">
              <w:rPr>
                <w:rFonts w:ascii="Times New Roman" w:eastAsia="Times New Roman" w:hAnsi="Times New Roman"/>
              </w:rPr>
              <w:t xml:space="preserve">2020 г. № 985 в части исполнения пунктов 6.5.1, 6.5.2, абзаца первого пункта 6.5.3, пункты 6.5.5, 6.5.6, 6.5.9 </w:t>
            </w:r>
            <w:hyperlink r:id="rId21" w:history="1">
              <w:r w:rsidRPr="00673336">
                <w:rPr>
                  <w:rFonts w:ascii="Times New Roman" w:eastAsia="Times New Roman" w:hAnsi="Times New Roman"/>
                </w:rPr>
                <w:t>СП 59.13330.201</w:t>
              </w:r>
            </w:hyperlink>
            <w:r w:rsidRPr="00673336">
              <w:rPr>
                <w:rFonts w:ascii="Times New Roman" w:eastAsia="Times New Roman" w:hAnsi="Times New Roman"/>
              </w:rPr>
              <w:t>6 «СНиП 35-01-</w:t>
            </w:r>
            <w:r w:rsidRPr="00673336">
              <w:rPr>
                <w:rFonts w:ascii="Times New Roman" w:hAnsi="Times New Roman"/>
              </w:rPr>
              <w:t>2001 Доступность зданий и сооружений для маломобильных групп населения»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383"/>
        </w:trPr>
        <w:tc>
          <w:tcPr>
            <w:tcW w:w="710" w:type="dxa"/>
            <w:vMerge w:val="restart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 xml:space="preserve">Обеспечивает ли </w:t>
            </w:r>
            <w:r w:rsidRPr="00673336">
              <w:rPr>
                <w:rFonts w:ascii="Times New Roman" w:eastAsia="Calibri" w:hAnsi="Times New Roman" w:cs="Times New Roman"/>
                <w:szCs w:val="22"/>
              </w:rPr>
              <w:t xml:space="preserve">проверяемое юридическое лицо </w:t>
            </w:r>
            <w:r w:rsidRPr="00673336">
              <w:rPr>
                <w:rFonts w:ascii="Times New Roman" w:hAnsi="Times New Roman" w:cs="Times New Roman"/>
                <w:szCs w:val="22"/>
              </w:rPr>
              <w:t>возможность безопасного передвижения через железнодорожные пути, в том числе для пассажиров из числа инвалидов, передвигающихся на креслах-колясках</w:t>
            </w:r>
          </w:p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9.1 в)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715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по пешеходным переходам, устраиваемым на одном уровне с верхом головки рельсов?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394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по подземным пешеходным переходам?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234"/>
        </w:trPr>
        <w:tc>
          <w:tcPr>
            <w:tcW w:w="710" w:type="dxa"/>
            <w:vMerge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4" w:type="dxa"/>
          </w:tcPr>
          <w:p w:rsidR="009D410A" w:rsidRPr="00673336" w:rsidRDefault="009D410A" w:rsidP="009D410A">
            <w:pPr>
              <w:pStyle w:val="ConsPlusNormal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Cs w:val="22"/>
              </w:rPr>
            </w:pPr>
            <w:r w:rsidRPr="00673336">
              <w:rPr>
                <w:rFonts w:ascii="Times New Roman" w:hAnsi="Times New Roman" w:cs="Times New Roman"/>
                <w:szCs w:val="22"/>
              </w:rPr>
              <w:t>- по пешеходным мостам?</w:t>
            </w:r>
          </w:p>
        </w:tc>
        <w:tc>
          <w:tcPr>
            <w:tcW w:w="4819" w:type="dxa"/>
            <w:vMerge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cantSplit/>
          <w:trHeight w:val="1134"/>
        </w:trPr>
        <w:tc>
          <w:tcPr>
            <w:tcW w:w="710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4394" w:type="dxa"/>
          </w:tcPr>
          <w:p w:rsidR="009D410A" w:rsidRPr="00673336" w:rsidRDefault="009D410A" w:rsidP="009D410A">
            <w:pPr>
              <w:spacing w:line="240" w:lineRule="exact"/>
              <w:ind w:firstLine="708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 xml:space="preserve">Обеспечивает ли </w:t>
            </w:r>
            <w:r w:rsidRPr="00673336">
              <w:rPr>
                <w:rFonts w:ascii="Times New Roman" w:eastAsia="Calibri" w:hAnsi="Times New Roman"/>
              </w:rPr>
              <w:t xml:space="preserve">проверяемое юридическое лицо </w:t>
            </w:r>
            <w:r w:rsidRPr="00673336">
              <w:rPr>
                <w:rFonts w:ascii="Times New Roman" w:hAnsi="Times New Roman"/>
              </w:rPr>
              <w:t>оборудование вокзалов низкорасположенными телефонами с функцией регулирования громкости, текстофонами для связи со службами информации, экстренной помощи (стойками экстренной связи, информационными терминалами)?</w:t>
            </w:r>
          </w:p>
        </w:tc>
        <w:tc>
          <w:tcPr>
            <w:tcW w:w="4819" w:type="dxa"/>
          </w:tcPr>
          <w:p w:rsidR="009D410A" w:rsidRPr="00673336" w:rsidRDefault="009D410A" w:rsidP="009D410A">
            <w:pPr>
              <w:spacing w:line="240" w:lineRule="exact"/>
              <w:ind w:left="34" w:firstLine="425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статья 80.1 Федерального закона от 10 января 2003 г. № 18-ФЗ</w:t>
            </w:r>
            <w:r>
              <w:rPr>
                <w:rFonts w:ascii="Times New Roman" w:eastAsia="Times New Roman" w:hAnsi="Times New Roman"/>
              </w:rPr>
              <w:t>;</w:t>
            </w:r>
            <w:r w:rsidRPr="0067333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9D410A" w:rsidRPr="00673336" w:rsidRDefault="009D410A" w:rsidP="009D410A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D410A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p w:rsidR="009D410A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p w:rsidR="009D410A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p w:rsidR="009D410A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p w:rsidR="009D410A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p w:rsidR="009D410A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p w:rsidR="009D410A" w:rsidRPr="00673336" w:rsidRDefault="009D410A" w:rsidP="009D410A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673336">
        <w:rPr>
          <w:rFonts w:ascii="Times New Roman" w:hAnsi="Times New Roman"/>
          <w:b/>
        </w:rPr>
        <w:t>для пассажирского подвижного состава поездов дальнего следования</w:t>
      </w:r>
    </w:p>
    <w:p w:rsidR="009D410A" w:rsidRPr="00673336" w:rsidRDefault="009D410A" w:rsidP="009D410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  <w:r w:rsidRPr="00673336">
        <w:rPr>
          <w:rFonts w:ascii="Times New Roman" w:hAnsi="Times New Roman"/>
          <w:b/>
        </w:rPr>
        <w:t xml:space="preserve"> (вновь построенного и прошедшего модернизацию)</w:t>
      </w:r>
    </w:p>
    <w:p w:rsidR="009D410A" w:rsidRPr="00673336" w:rsidRDefault="009D410A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tbl>
      <w:tblPr>
        <w:tblW w:w="10308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113"/>
        <w:gridCol w:w="1417"/>
      </w:tblGrid>
      <w:tr w:rsidR="009D410A" w:rsidRPr="00673336" w:rsidTr="009D410A">
        <w:trPr>
          <w:trHeight w:val="1189"/>
        </w:trPr>
        <w:tc>
          <w:tcPr>
            <w:tcW w:w="675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 xml:space="preserve">  №</w:t>
            </w:r>
          </w:p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ind w:left="220"/>
              <w:jc w:val="center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Ответы на вопросы</w:t>
            </w:r>
            <w:r w:rsidRPr="00673336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9D410A" w:rsidRPr="00673336" w:rsidTr="009D410A">
        <w:trPr>
          <w:trHeight w:val="1189"/>
        </w:trPr>
        <w:tc>
          <w:tcPr>
            <w:tcW w:w="675" w:type="dxa"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Имеется ли паспорт доступности для пассажиров из числа инвалидов пассажирского вагона, пассажирского поезда дальнего следования соответствует требованиям п.13 приказа №329 от 06.11.2015г.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Ст.15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>13</w:t>
            </w:r>
            <w:r>
              <w:rPr>
                <w:rFonts w:ascii="Times New Roman" w:eastAsia="Times New Roman" w:hAnsi="Times New Roman"/>
              </w:rPr>
              <w:t>.1</w:t>
            </w:r>
            <w:r w:rsidRPr="0067333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jc w:val="center"/>
              <w:rPr>
                <w:rFonts w:ascii="Times New Roman" w:hAnsi="Times New Roman"/>
              </w:rPr>
            </w:pPr>
          </w:p>
        </w:tc>
      </w:tr>
      <w:tr w:rsidR="009D410A" w:rsidRPr="00673336" w:rsidTr="009D410A">
        <w:trPr>
          <w:trHeight w:val="449"/>
        </w:trPr>
        <w:tc>
          <w:tcPr>
            <w:tcW w:w="675" w:type="dxa"/>
            <w:tcBorders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33.1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Соответствует ли содержание паспорта доступности для пассажиров из числа инвалидов на модель пассажирского вагона установленным требованиям?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ст. 15 Федерального закона № 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  <w:r w:rsidRPr="00673336">
              <w:rPr>
                <w:rFonts w:ascii="Times New Roman" w:eastAsia="Times New Roman" w:hAnsi="Times New Roman"/>
              </w:rPr>
              <w:t xml:space="preserve">пункт 13.2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jc w:val="center"/>
              <w:rPr>
                <w:rFonts w:ascii="Times New Roman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Обеспечивается ли перевозчиком, владельцем инфраструктуры на вокзалах и в поездах дальнего следования, в том числе с помощью персонала и вспомогательных средств, создание пассажирам из числа инвалидов следующих условий доступности услуг в соответствии с требованиями, установленными законодательными и иными нормативными правовыми актами:</w:t>
            </w:r>
          </w:p>
        </w:tc>
        <w:tc>
          <w:tcPr>
            <w:tcW w:w="3113" w:type="dxa"/>
            <w:vMerge w:val="restart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Ст.15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34.1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а) сопровождение пассажиров из числа инвалидов, имеющих стойкие нарушения функций зрения и самостоятельного передвижения по территории вокзала и в пассажирских вагонах для перевозки инвалидов, сопровождение и помощь пассажирам из числа инвалидов по факту обращения пассажира указанной категории к представителю перевозчика, в поезде дальнего следования или при предоставлении заблаговременной информации (заявки), не менее чем за 24 часа до предстоящей поездки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34.2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 xml:space="preserve">б) помощь пассажирам из числа инвалидов при входе в поезд и выходе из него (в том числе с помощью вспомогательных посадочных устройств), </w:t>
            </w:r>
            <w:r w:rsidRPr="00673336">
              <w:rPr>
                <w:rFonts w:ascii="Times New Roman" w:hAnsi="Times New Roman"/>
              </w:rPr>
              <w:lastRenderedPageBreak/>
              <w:t>до места посадки в поезд и от места высадки из него, при оформлении багажа, получении багажа по прибытии поезда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34.3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в) возможность ознакомления с правилами перевозки пассажиров,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 (или) по информационно-телекоммуникационной сети «Интернет» (далее - Интернет), по телефону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34.4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г) оказание помощи при прохождении в поездах пограничного, таможенного, санитарно-карантинного, ветеринарного, карантинного фитосанитарного или иных видов контроля, предусмотренных законодательством Российской Федерации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34.5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д) допуск собаки-проводника при наличии документа, подтверждающего ее специальное обучение и выдаваемого по форме и в установленном порядке, к проезду в пассажирских поездах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34.6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е) возможность пассажирам из числа инвалидов оставаться в своем кресле-коляске на вокзале и в вагоне для перевозки инвалидов (за исключением устройств с электрическим приводом)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Обеспечивается ли перевозчиком:</w:t>
            </w:r>
          </w:p>
        </w:tc>
        <w:tc>
          <w:tcPr>
            <w:tcW w:w="3113" w:type="dxa"/>
            <w:vMerge w:val="restart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Ст.15 Федерального закона №181-ФЗ, 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5.2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ст.80.1 Федерального закона от 10.01.2003 г. №18-ФЗ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35.1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а) возможность провозить, не сдавая в багаж (сверх установленной нормы бесплатного провоза багажа) и без взимания платы трость, костыли, носилки и (или) кресло-коляску, предназначенные для личного пользования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б) безопасные условия для жизни или здоровья пассажира из числа инвалидов в период перевозки пассажира, при этом перевозка пассажира включает в себя период, в течение которого пассажир находится в поезде, период посадки пассажира в пассажирский вагон и период высадки пассажира из пассажирского вагона</w:t>
            </w:r>
          </w:p>
        </w:tc>
        <w:tc>
          <w:tcPr>
            <w:tcW w:w="3113" w:type="dxa"/>
            <w:vMerge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  <w:r w:rsidRPr="00673336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Исполняются ли общие требования ГОСТ 33190-2019 «Межгосударственный стандарт. Вагоны пассажирские локомотивной тяги и моторвагонный подвижной состав. Технические требования для перевозки инвалидов и методы контроля» к пассажирскому вагону, предназначенному для проезда пассажиров-инвалидов:</w:t>
            </w:r>
          </w:p>
        </w:tc>
        <w:tc>
          <w:tcPr>
            <w:tcW w:w="3113" w:type="dxa"/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  <w:r w:rsidRPr="00673336">
              <w:rPr>
                <w:rFonts w:ascii="Times New Roman" w:eastAsia="Calibri" w:hAnsi="Times New Roman"/>
              </w:rPr>
              <w:t>.1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Оборудованы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73336">
              <w:rPr>
                <w:rFonts w:ascii="Times New Roman" w:hAnsi="Times New Roman"/>
              </w:rPr>
              <w:t>агоны, предназначенные для проезда пассажиров-инвалидов, в том числе в креслах-колясках, должны быть: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а) вспомогательными посадочными устройствами для входа и выхода пассажиров-инвалидов;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lastRenderedPageBreak/>
              <w:t>в) санузлом, специально приспособленным для пользования пассажирами-инвалидами, в том числе пассажирами-инвалидами в креслах-колясках;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г) проходами;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lastRenderedPageBreak/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5.2 ГОСТ 33190-2019 «Межгосударственный стандарт. Вагоны </w:t>
            </w:r>
            <w:r w:rsidRPr="00673336">
              <w:rPr>
                <w:rFonts w:ascii="Times New Roman" w:eastAsia="Times New Roman" w:hAnsi="Times New Roman"/>
              </w:rPr>
              <w:lastRenderedPageBreak/>
              <w:t>пассажирские локомотивной тяги и моторвагонный подвижной состав. Технические требования для перевозки инвалидов и методы контроля» (далее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>-</w:t>
            </w:r>
            <w:r w:rsidRPr="00673336">
              <w:rPr>
                <w:rFonts w:ascii="Times New Roman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>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Соблюдаются ли требования ГОСТ 33190-2019 «Межгосударственный стандарт. Вагоны пассажирские локомотивной тяги и моторвагонный подвижной состав. Технические требования для перевозки инвалидов и методы контроля» к вспомогательным посадочным устройствам пассажирского вагона, предназначенного для проезда пассажиров-инвалидов:</w:t>
            </w:r>
          </w:p>
        </w:tc>
        <w:tc>
          <w:tcPr>
            <w:tcW w:w="3113" w:type="dxa"/>
          </w:tcPr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.1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73336">
              <w:rPr>
                <w:rFonts w:ascii="Times New Roman" w:hAnsi="Times New Roman"/>
              </w:rPr>
              <w:t xml:space="preserve">борудованы </w:t>
            </w:r>
            <w:r>
              <w:rPr>
                <w:rFonts w:ascii="Times New Roman" w:hAnsi="Times New Roman"/>
              </w:rPr>
              <w:t>ли в</w:t>
            </w:r>
            <w:r w:rsidRPr="00673336">
              <w:rPr>
                <w:rFonts w:ascii="Times New Roman" w:hAnsi="Times New Roman"/>
              </w:rPr>
              <w:t>агоны, предназначенные для проезда пассажиров-инвалидов, вспомогательными посадочными устройствами - подъемными устройствами или рампами (откидными или выдвижными)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 7.1 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.2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73336">
              <w:rPr>
                <w:rFonts w:ascii="Times New Roman" w:hAnsi="Times New Roman"/>
              </w:rPr>
              <w:t xml:space="preserve">адежно </w:t>
            </w:r>
            <w:r>
              <w:rPr>
                <w:rFonts w:ascii="Times New Roman" w:hAnsi="Times New Roman"/>
              </w:rPr>
              <w:t xml:space="preserve">ли </w:t>
            </w:r>
            <w:r w:rsidRPr="00673336">
              <w:rPr>
                <w:rFonts w:ascii="Times New Roman" w:hAnsi="Times New Roman"/>
              </w:rPr>
              <w:t>фиксир</w:t>
            </w:r>
            <w:r>
              <w:rPr>
                <w:rFonts w:ascii="Times New Roman" w:hAnsi="Times New Roman"/>
              </w:rPr>
              <w:t>уется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73336">
              <w:rPr>
                <w:rFonts w:ascii="Times New Roman" w:hAnsi="Times New Roman"/>
              </w:rPr>
              <w:t>спомогательное посадочное устройство, находящееся в транспортном (нерабочем) положении, не препятств</w:t>
            </w:r>
            <w:r>
              <w:rPr>
                <w:rFonts w:ascii="Times New Roman" w:hAnsi="Times New Roman"/>
              </w:rPr>
              <w:t>ует ли</w:t>
            </w:r>
            <w:r w:rsidRPr="00673336">
              <w:rPr>
                <w:rFonts w:ascii="Times New Roman" w:hAnsi="Times New Roman"/>
              </w:rPr>
              <w:t xml:space="preserve"> свободному входу пассажиров в вагон и выходу из него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7.2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.3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не выступа</w:t>
            </w:r>
            <w:r>
              <w:rPr>
                <w:rFonts w:ascii="Times New Roman" w:hAnsi="Times New Roman"/>
              </w:rPr>
              <w:t>ют ли</w:t>
            </w:r>
            <w:r w:rsidRPr="00673336">
              <w:rPr>
                <w:rFonts w:ascii="Times New Roman" w:hAnsi="Times New Roman"/>
              </w:rPr>
              <w:t xml:space="preserve"> за пределы габарита вагона </w:t>
            </w:r>
            <w:r>
              <w:rPr>
                <w:rFonts w:ascii="Times New Roman" w:hAnsi="Times New Roman"/>
              </w:rPr>
              <w:t>в</w:t>
            </w:r>
            <w:r w:rsidRPr="00673336">
              <w:rPr>
                <w:rFonts w:ascii="Times New Roman" w:hAnsi="Times New Roman"/>
              </w:rPr>
              <w:t xml:space="preserve"> транспортном положении вспомогательное посадочное устройство и его привод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7.3 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.4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Обеспечива</w:t>
            </w:r>
            <w:r>
              <w:rPr>
                <w:rFonts w:ascii="Times New Roman" w:hAnsi="Times New Roman"/>
              </w:rPr>
              <w:t>ют ли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673336">
              <w:rPr>
                <w:rFonts w:ascii="Times New Roman" w:hAnsi="Times New Roman"/>
              </w:rPr>
              <w:t>одъемные устройства выполнение следующих требований: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грузоподъемность подъемного устройства должна быть не менее 300 кг;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ширина платформы подъемного устройства должна быть не менее 800 мм;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длина платформы подъемного устройства с учетом откидных элементов, формирующих опорную поверхность (при их наличии), должна быть не менее 1400 мм;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перепад высот между полом вагона и поверхностью платформы подъемного устройства (в рабочем положении), установленной на уровне пола вагона, должен быть не более 30 мм;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горизонтальный зазор между порогом вагона и передним краем платформы подъемного устройства (в рабочем положении), установленной на уровне пола вагона, не должен превышать 30 мм;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- рабочая скорость движения платформы должна быть не более 0,15 м/с.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д</w:t>
            </w:r>
            <w:r w:rsidRPr="00673336">
              <w:rPr>
                <w:rFonts w:ascii="Times New Roman" w:hAnsi="Times New Roman"/>
              </w:rPr>
              <w:t>опускаемая грузоподъемность подъемного устройства должна быть обозначена в зоне его размещения.</w:t>
            </w:r>
          </w:p>
          <w:p w:rsidR="009D410A" w:rsidRPr="00673336" w:rsidRDefault="009D410A" w:rsidP="009D41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673336">
              <w:rPr>
                <w:rFonts w:ascii="Times New Roman" w:hAnsi="Times New Roman"/>
              </w:rPr>
              <w:t>одъемное устройство должно обеспечивать плавный (без рывков) подъем (опускание) инвалида в кресле-коляске.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lastRenderedPageBreak/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7.4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.5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Оборудована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поручнями (расположенными как минимум с одного бокового края платформы), предназначенными для обеспечения опоры для пассажира-инвалида при перемещении подъемного устройства, и защитными боковыми барьерами или иными боковыми заграждающими устройствами, предназначенными для предотвращения скатывания коляски</w:t>
            </w:r>
            <w:r>
              <w:rPr>
                <w:rFonts w:ascii="Times New Roman" w:hAnsi="Times New Roman"/>
              </w:rPr>
              <w:t>,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673336">
              <w:rPr>
                <w:rFonts w:ascii="Times New Roman" w:hAnsi="Times New Roman"/>
              </w:rPr>
              <w:t>латформа подъемного устройства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482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7.4.1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Times New Roman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Оборудована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673336">
              <w:rPr>
                <w:rFonts w:ascii="Times New Roman" w:hAnsi="Times New Roman"/>
              </w:rPr>
              <w:t>латформа подъемного устройства откидным бортиком, предназначенным для обеспечения беспрепятственного доступа пассажира-инвалида на платформу подъемного устройства (и съезда с платформы подъемного устройства на пассажирскую платформу)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482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7.4.2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73336">
              <w:rPr>
                <w:rFonts w:ascii="Times New Roman" w:hAnsi="Times New Roman"/>
              </w:rPr>
              <w:t>борудовано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673336">
              <w:rPr>
                <w:rFonts w:ascii="Times New Roman" w:hAnsi="Times New Roman"/>
              </w:rPr>
              <w:t>одъемное устройство индивидуальным приводом и пультом управления, расположенным внутри вагона в непосредственной близости от входной наружной двери</w:t>
            </w:r>
            <w:r>
              <w:rPr>
                <w:rFonts w:ascii="Times New Roman" w:hAnsi="Times New Roman"/>
              </w:rPr>
              <w:t>?</w:t>
            </w:r>
          </w:p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673336">
              <w:rPr>
                <w:rFonts w:ascii="Times New Roman" w:hAnsi="Times New Roman"/>
              </w:rPr>
              <w:t>беспечива</w:t>
            </w:r>
            <w:r>
              <w:rPr>
                <w:rFonts w:ascii="Times New Roman" w:hAnsi="Times New Roman"/>
              </w:rPr>
              <w:t>е</w:t>
            </w:r>
            <w:r w:rsidRPr="0067333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73336">
              <w:rPr>
                <w:rFonts w:ascii="Times New Roman" w:hAnsi="Times New Roman"/>
              </w:rPr>
              <w:t>истема управления должна автоматическую остановку платформы при достижении уровня пола вагона и уровня пассажирской платформы</w:t>
            </w:r>
            <w:r>
              <w:rPr>
                <w:rFonts w:ascii="Times New Roman" w:hAnsi="Times New Roman"/>
              </w:rPr>
              <w:t xml:space="preserve">, </w:t>
            </w:r>
            <w:r w:rsidRPr="00673336">
              <w:rPr>
                <w:rFonts w:ascii="Times New Roman" w:hAnsi="Times New Roman"/>
              </w:rPr>
              <w:t>исключена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возможность приведения подъемного устройства в рабочее положение без участия проводника (помощника машиниста)</w:t>
            </w:r>
            <w:r>
              <w:rPr>
                <w:rFonts w:ascii="Times New Roman" w:hAnsi="Times New Roman"/>
              </w:rPr>
              <w:t>?</w:t>
            </w:r>
          </w:p>
          <w:p w:rsidR="009D410A" w:rsidRPr="00673336" w:rsidRDefault="009D410A" w:rsidP="009D410A">
            <w:pPr>
              <w:ind w:firstLine="6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73336">
              <w:rPr>
                <w:rFonts w:ascii="Times New Roman" w:hAnsi="Times New Roman"/>
              </w:rPr>
              <w:t>обеспечена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возможность приведения подъемного устройства в действие вручную проводником (помощником машиниста)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482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7.4.3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73336">
              <w:rPr>
                <w:rFonts w:ascii="Times New Roman" w:hAnsi="Times New Roman"/>
              </w:rPr>
              <w:t>борудована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защитными боковыми барьерами, высотой не менее 50 мм, предназначенными для предотвращения скатывания коляски и падения пассажира-инвалида</w:t>
            </w:r>
            <w:r>
              <w:rPr>
                <w:rFonts w:ascii="Times New Roman" w:hAnsi="Times New Roman"/>
              </w:rPr>
              <w:t>,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73336">
              <w:rPr>
                <w:rFonts w:ascii="Times New Roman" w:hAnsi="Times New Roman"/>
              </w:rPr>
              <w:t>ыдвижная (откидная) или приставная рампа</w:t>
            </w:r>
            <w:r>
              <w:rPr>
                <w:rFonts w:ascii="Times New Roman" w:hAnsi="Times New Roman"/>
              </w:rPr>
              <w:t>?</w:t>
            </w:r>
          </w:p>
          <w:p w:rsidR="009D410A" w:rsidRPr="00673336" w:rsidRDefault="009D410A" w:rsidP="009D410A">
            <w:pPr>
              <w:ind w:firstLine="337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Предусмотрена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система блокировки, исключающая возможность приведения выдвижной (откидной) рампы в рабочее положение без участия проводника (помощника машиниста).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482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пункт 7.5.1, 7.5.2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354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Pr="00673336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73336">
              <w:rPr>
                <w:rFonts w:ascii="Times New Roman" w:hAnsi="Times New Roman"/>
              </w:rPr>
              <w:t>репятств</w:t>
            </w:r>
            <w:r>
              <w:rPr>
                <w:rFonts w:ascii="Times New Roman" w:hAnsi="Times New Roman"/>
              </w:rPr>
              <w:t>ует ли</w:t>
            </w:r>
            <w:r w:rsidRPr="00673336">
              <w:rPr>
                <w:rFonts w:ascii="Times New Roman" w:hAnsi="Times New Roman"/>
              </w:rPr>
              <w:t xml:space="preserve"> проскальзыванию колес кресел-колясок и опор других средств реабилитации во время движения пассажира-инвалида по ней </w:t>
            </w:r>
            <w:r>
              <w:rPr>
                <w:rFonts w:ascii="Times New Roman" w:hAnsi="Times New Roman"/>
              </w:rPr>
              <w:t>о</w:t>
            </w:r>
            <w:r w:rsidRPr="00673336">
              <w:rPr>
                <w:rFonts w:ascii="Times New Roman" w:hAnsi="Times New Roman"/>
              </w:rPr>
              <w:t>порная поверхность вспомогательного посадочного устройства</w:t>
            </w:r>
            <w:r>
              <w:rPr>
                <w:rFonts w:ascii="Times New Roman" w:hAnsi="Times New Roman"/>
              </w:rPr>
              <w:t xml:space="preserve">?  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Calibri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 xml:space="preserve">ункт </w:t>
            </w:r>
            <w:r w:rsidRPr="00673336">
              <w:rPr>
                <w:rFonts w:ascii="Times New Roman" w:eastAsia="Times New Roman" w:hAnsi="Times New Roman"/>
              </w:rPr>
              <w:t>7.6 ГОСТ 33190-2019</w:t>
            </w:r>
            <w:r w:rsidRPr="00673336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38.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337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Оснащена</w:t>
            </w:r>
            <w:r>
              <w:rPr>
                <w:rFonts w:ascii="Times New Roman" w:hAnsi="Times New Roman"/>
              </w:rPr>
              <w:t xml:space="preserve"> ли</w:t>
            </w:r>
            <w:r w:rsidRPr="00673336">
              <w:rPr>
                <w:rFonts w:ascii="Times New Roman" w:hAnsi="Times New Roman"/>
              </w:rPr>
              <w:t xml:space="preserve"> источниками искусственного освещения не менее 10 лк, обеспечивающими освещенность поверхности платформы подъемного устройства или рампы, находящихся в рабочем положении</w:t>
            </w:r>
            <w:r>
              <w:rPr>
                <w:rFonts w:ascii="Times New Roman" w:hAnsi="Times New Roman"/>
              </w:rPr>
              <w:t>,</w:t>
            </w:r>
            <w:r w:rsidRPr="006733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 w:rsidRPr="00673336">
              <w:rPr>
                <w:rFonts w:ascii="Times New Roman" w:hAnsi="Times New Roman"/>
              </w:rPr>
              <w:t>она наружных входных дверей вагонов, оборудованных вспомогательными посадочными устройствами</w:t>
            </w:r>
            <w:r>
              <w:rPr>
                <w:rFonts w:ascii="Times New Roman" w:hAnsi="Times New Roman"/>
              </w:rPr>
              <w:t>?</w:t>
            </w:r>
          </w:p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73336">
              <w:rPr>
                <w:rFonts w:ascii="Times New Roman" w:hAnsi="Times New Roman"/>
              </w:rPr>
              <w:t>стан</w:t>
            </w:r>
            <w:r>
              <w:rPr>
                <w:rFonts w:ascii="Times New Roman" w:hAnsi="Times New Roman"/>
              </w:rPr>
              <w:t>о</w:t>
            </w:r>
            <w:r w:rsidRPr="00673336"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ена ли</w:t>
            </w:r>
            <w:r w:rsidRPr="00673336">
              <w:rPr>
                <w:rFonts w:ascii="Times New Roman" w:hAnsi="Times New Roman"/>
              </w:rPr>
              <w:t xml:space="preserve"> табличка с указаниями, необходимыми для правильной и безопасной эксплуатации вспомогательных посадочных устройств (инструкцией по пользованию вспомогательными посадочными устройствами) с поясняющими графическими изображениями (рисунками, схемами)</w:t>
            </w:r>
            <w:r>
              <w:rPr>
                <w:rFonts w:ascii="Times New Roman" w:hAnsi="Times New Roman"/>
              </w:rPr>
              <w:t>, в</w:t>
            </w:r>
            <w:r w:rsidRPr="00673336">
              <w:rPr>
                <w:rFonts w:ascii="Times New Roman" w:hAnsi="Times New Roman"/>
              </w:rPr>
              <w:t>озле наружных входных дверей вагонов, оборудованных вспомогательным посадочным устройством, в пассажирском салоне (тамбуре)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Calibri" w:hAnsi="Times New Roman"/>
              </w:rPr>
              <w:t xml:space="preserve"> </w:t>
            </w: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</w:rPr>
            </w:pPr>
            <w:r w:rsidRPr="00673336">
              <w:rPr>
                <w:rFonts w:ascii="Times New Roman" w:eastAsia="Calibri" w:hAnsi="Times New Roman"/>
              </w:rPr>
              <w:t>п.</w:t>
            </w:r>
            <w:r w:rsidRPr="00673336">
              <w:rPr>
                <w:rFonts w:ascii="Times New Roman" w:eastAsia="Times New Roman" w:hAnsi="Times New Roman"/>
              </w:rPr>
              <w:t xml:space="preserve">п. 7.8, 7.9 ГОСТ 33190-2019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hAnsi="Times New Roman"/>
              </w:rPr>
              <w:t>Исполняются ли требования ГОСТ 33190-2019 «Межгосударственный стандарт. Вагоны пассажирские локомотивной тяги и моторвагонный подвижной состав. Технические требования для перевозки инвалидов и методы контроля» к проходам пассажирского вагона, предназначенного для проезда пассажиров-инвалидов:</w:t>
            </w:r>
          </w:p>
        </w:tc>
        <w:tc>
          <w:tcPr>
            <w:tcW w:w="3113" w:type="dxa"/>
          </w:tcPr>
          <w:p w:rsidR="009D410A" w:rsidRPr="00673336" w:rsidRDefault="009D410A" w:rsidP="009D410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  <w:r w:rsidRPr="00673336">
              <w:rPr>
                <w:rFonts w:ascii="Times New Roman" w:hAnsi="Times New Roman"/>
              </w:rPr>
              <w:t>.1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обеспечивается ли беспрепятственный доступ пассажирам-инвалидам к местам своего размещения в пассажирском вагоне моторвагонного подвижного состава для перевозки инвалидов?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ст. 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пп. 9, 9.2 в)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  <w:r w:rsidRPr="00673336">
              <w:rPr>
                <w:rFonts w:ascii="Times New Roman" w:hAnsi="Times New Roman"/>
              </w:rPr>
              <w:t>.2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соответствуют ли проходы к местам размещения инвалидов требованиям, установленным в разделе 9 ГОСТ 33190-2019?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 w:rsidRPr="00673336">
              <w:rPr>
                <w:rFonts w:ascii="Times New Roman" w:hAnsi="Times New Roman"/>
              </w:rPr>
              <w:t xml:space="preserve"> 91 </w:t>
            </w:r>
            <w:r w:rsidRPr="00673336">
              <w:rPr>
                <w:rFonts w:ascii="Times New Roman" w:eastAsia="Times New Roman" w:hAnsi="Times New Roman"/>
              </w:rPr>
              <w:t>ст. 4 ТР ТС 001/2011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п.</w:t>
            </w:r>
            <w:r>
              <w:rPr>
                <w:rFonts w:ascii="Times New Roman" w:eastAsia="Times New Roman" w:hAnsi="Times New Roman"/>
              </w:rPr>
              <w:t>п.</w:t>
            </w:r>
            <w:r w:rsidRPr="00673336">
              <w:rPr>
                <w:rFonts w:ascii="Times New Roman" w:eastAsia="Times New Roman" w:hAnsi="Times New Roman"/>
              </w:rPr>
              <w:t xml:space="preserve"> 5.1 б), 5.2 г), пп. 9.1, 9.4, 9.5, 9.5.1-9.5.3, 9.6 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  <w:r w:rsidRPr="00673336">
              <w:rPr>
                <w:rFonts w:ascii="Times New Roman" w:hAnsi="Times New Roman"/>
              </w:rPr>
              <w:t>.3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обеспечивается ли беспрепятственный доступ пассажирам-инвалидам от места своего размещения в вагоне для перевозки инвалидов к универсальному санузлу, предназначенному для пользования, в том числе и пассажирами из числа инвалидов, и возможность воспользоваться им?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ст. 15 Федерального закона №181-ФЗ, </w:t>
            </w:r>
          </w:p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 </w:t>
            </w:r>
            <w:r w:rsidRPr="007536D3">
              <w:rPr>
                <w:rFonts w:ascii="Times New Roman" w:eastAsia="Times New Roman" w:hAnsi="Times New Roman"/>
              </w:rPr>
              <w:t>91 б</w:t>
            </w:r>
            <w:r>
              <w:rPr>
                <w:rFonts w:ascii="Times New Roman" w:eastAsia="Times New Roman" w:hAnsi="Times New Roman"/>
              </w:rPr>
              <w:t>) ст. 4 ТР ТС 001/2011;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ы</w:t>
            </w:r>
            <w:r w:rsidRPr="00673336">
              <w:rPr>
                <w:rFonts w:ascii="Times New Roman" w:eastAsia="Times New Roman" w:hAnsi="Times New Roman"/>
              </w:rPr>
              <w:t xml:space="preserve"> 9, 9.2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Минтранса от 6 ноября 2015 г. № 329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673336">
              <w:rPr>
                <w:rFonts w:ascii="Times New Roman" w:eastAsia="Calibri" w:hAnsi="Times New Roman"/>
              </w:rPr>
              <w:t>0.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479"/>
              <w:jc w:val="both"/>
              <w:rPr>
                <w:rFonts w:ascii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оборудован ли вагон, предназначенный для проезда пассажиров-инвалидов, в том числе в креслах-колясках, санузлом, специально приспособленным для пользования пассажирами-инвалидами, в том числе пассажирами-инвалидами </w:t>
            </w:r>
            <w:r w:rsidRPr="00673336">
              <w:rPr>
                <w:rFonts w:ascii="Times New Roman" w:eastAsia="Times New Roman" w:hAnsi="Times New Roman"/>
              </w:rPr>
              <w:lastRenderedPageBreak/>
              <w:t>в креслах-колясках, в соответствии с требованиями, установленными в разделе 11 ГОСТ 33190-2019?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lastRenderedPageBreak/>
              <w:t>ст. 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Default="009D410A" w:rsidP="009D410A">
            <w:pPr>
              <w:ind w:firstLine="340"/>
              <w:jc w:val="both"/>
              <w:rPr>
                <w:rFonts w:ascii="Times New Roman" w:hAnsi="Times New Roman"/>
                <w:color w:val="000000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ы</w:t>
            </w:r>
            <w:r w:rsidRPr="00673336">
              <w:rPr>
                <w:rFonts w:ascii="Times New Roman" w:eastAsia="Times New Roman" w:hAnsi="Times New Roman"/>
              </w:rPr>
              <w:t xml:space="preserve"> 9, 9.2 г) </w:t>
            </w:r>
            <w:r>
              <w:rPr>
                <w:rFonts w:ascii="Times New Roman" w:hAnsi="Times New Roman"/>
                <w:color w:val="000000"/>
              </w:rPr>
              <w:t>Порядка, утвержденного</w:t>
            </w:r>
            <w: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DD4CB5">
              <w:rPr>
                <w:rFonts w:ascii="Times New Roman" w:hAnsi="Times New Roman"/>
                <w:color w:val="000000"/>
              </w:rPr>
              <w:t xml:space="preserve"> </w:t>
            </w:r>
            <w:r w:rsidRPr="00DD4CB5">
              <w:rPr>
                <w:rFonts w:ascii="Times New Roman" w:hAnsi="Times New Roman"/>
                <w:color w:val="000000"/>
              </w:rPr>
              <w:lastRenderedPageBreak/>
              <w:t>Минтранса от 6 ноября 2015 г. № 329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 91 б) ст. 4 ТР ТС 001/2011,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 xml:space="preserve"> п.</w:t>
            </w:r>
            <w:r>
              <w:rPr>
                <w:rFonts w:ascii="Times New Roman" w:eastAsia="Times New Roman" w:hAnsi="Times New Roman"/>
              </w:rPr>
              <w:t>п.</w:t>
            </w:r>
            <w:r w:rsidRPr="00673336">
              <w:rPr>
                <w:rFonts w:ascii="Times New Roman" w:eastAsia="Times New Roman" w:hAnsi="Times New Roman"/>
              </w:rPr>
              <w:t xml:space="preserve"> 5.1 д), 5.2 в), пп. 11.1, 11.1.1, 11.1.2, 11.2, 11.2.1, 11.2.2, 11.2.3, 11.2.3.1, 11.2.3.2, 11.2.4, 11.2.4.1, 11.2.4.2, 11.2.5-11.2.9 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41.</w:t>
            </w:r>
          </w:p>
        </w:tc>
        <w:tc>
          <w:tcPr>
            <w:tcW w:w="5103" w:type="dxa"/>
          </w:tcPr>
          <w:p w:rsidR="009D410A" w:rsidRPr="00A57B38" w:rsidRDefault="009D410A" w:rsidP="009D410A">
            <w:pPr>
              <w:ind w:firstLine="479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соблюдаются ли требования к размещению опорных устройств (поручней, стоек и др.), а также элементов и устройств</w:t>
            </w:r>
            <w:r w:rsidRPr="00A57B38">
              <w:rPr>
                <w:rFonts w:ascii="Times New Roman" w:eastAsia="Times New Roman" w:hAnsi="Times New Roman"/>
              </w:rPr>
              <w:t xml:space="preserve"> технических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57B38">
              <w:rPr>
                <w:rFonts w:ascii="Times New Roman" w:eastAsia="Times New Roman" w:hAnsi="Times New Roman"/>
              </w:rPr>
              <w:t>систем об</w:t>
            </w:r>
            <w:r>
              <w:rPr>
                <w:rFonts w:ascii="Times New Roman" w:eastAsia="Times New Roman" w:hAnsi="Times New Roman"/>
              </w:rPr>
              <w:t>служивания, сигнализации (рычагов, рукояток, ручек, кнопок, выключателей, розеток</w:t>
            </w:r>
            <w:r w:rsidRPr="00A57B38">
              <w:rPr>
                <w:rFonts w:ascii="Times New Roman" w:eastAsia="Times New Roman" w:hAnsi="Times New Roman"/>
              </w:rPr>
              <w:t xml:space="preserve"> и др.),</w:t>
            </w:r>
          </w:p>
          <w:p w:rsidR="009D410A" w:rsidRPr="00673336" w:rsidRDefault="009D410A" w:rsidP="009D410A">
            <w:pPr>
              <w:ind w:firstLine="62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предназначенных</w:t>
            </w:r>
            <w:r w:rsidRPr="00A57B38">
              <w:rPr>
                <w:rFonts w:ascii="Times New Roman" w:eastAsia="Times New Roman" w:hAnsi="Times New Roman"/>
              </w:rPr>
              <w:t xml:space="preserve"> для пользования пассажирами-инвалидами (в том числе в креслах-колясках)</w:t>
            </w:r>
            <w:r>
              <w:rPr>
                <w:rFonts w:ascii="Times New Roman" w:eastAsia="Times New Roman" w:hAnsi="Times New Roman"/>
              </w:rPr>
              <w:t>?</w:t>
            </w:r>
            <w:r w:rsidRPr="00A57B3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E7EF0">
              <w:rPr>
                <w:rFonts w:ascii="Times New Roman" w:eastAsia="Times New Roman" w:hAnsi="Times New Roman"/>
              </w:rPr>
              <w:t>ст. 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 xml:space="preserve">ы. 5.3 </w:t>
            </w:r>
            <w:r w:rsidRPr="00F86FDF">
              <w:rPr>
                <w:rFonts w:ascii="Times New Roman" w:eastAsia="Times New Roman" w:hAnsi="Times New Roman"/>
              </w:rPr>
              <w:t>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соответствуют ли поручни и стойки внутри вагона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установленным требованиям к опорным устройствам?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E7EF0">
              <w:rPr>
                <w:rFonts w:ascii="Times New Roman" w:eastAsia="Times New Roman" w:hAnsi="Times New Roman"/>
              </w:rPr>
              <w:t>ст. 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ы 8.2, 8.3, 8.4, 8.5, 8.6, 8.7</w:t>
            </w:r>
            <w:r w:rsidRPr="00801083">
              <w:rPr>
                <w:rFonts w:ascii="Times New Roman" w:eastAsia="Times New Roman" w:hAnsi="Times New Roman"/>
              </w:rPr>
              <w:t xml:space="preserve"> 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eastAsia="Times New Roman" w:hAnsi="Times New Roman"/>
              </w:rPr>
            </w:pPr>
            <w:r w:rsidRPr="00F8420B">
              <w:rPr>
                <w:rFonts w:ascii="Times New Roman" w:eastAsia="Times New Roman" w:hAnsi="Times New Roman"/>
              </w:rPr>
              <w:t xml:space="preserve">оборудован ли вагон, предназначенный для проезда пассажиров-инвалидов, </w:t>
            </w:r>
            <w:r>
              <w:rPr>
                <w:rFonts w:ascii="Times New Roman" w:eastAsia="Times New Roman" w:hAnsi="Times New Roman"/>
              </w:rPr>
              <w:t>с</w:t>
            </w:r>
            <w:r w:rsidRPr="00F8420B">
              <w:rPr>
                <w:rFonts w:ascii="Times New Roman" w:eastAsia="Times New Roman" w:hAnsi="Times New Roman"/>
              </w:rPr>
              <w:t>пециальными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420B">
              <w:rPr>
                <w:rFonts w:ascii="Times New Roman" w:eastAsia="Times New Roman" w:hAnsi="Times New Roman"/>
              </w:rPr>
              <w:t>средствами сигнализации, информации и связ</w:t>
            </w:r>
            <w:r>
              <w:rPr>
                <w:rFonts w:ascii="Times New Roman" w:eastAsia="Times New Roman" w:hAnsi="Times New Roman"/>
              </w:rPr>
              <w:t xml:space="preserve">и, соответствующими требованиям, </w:t>
            </w:r>
            <w:r w:rsidRPr="00F8420B">
              <w:rPr>
                <w:rFonts w:ascii="Times New Roman" w:eastAsia="Times New Roman" w:hAnsi="Times New Roman"/>
              </w:rPr>
              <w:t>установленным в разделе 13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420B">
              <w:rPr>
                <w:rFonts w:ascii="Times New Roman" w:eastAsia="Times New Roman" w:hAnsi="Times New Roman"/>
              </w:rPr>
              <w:t>ГОСТ 33190-2019?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E7EF0">
              <w:rPr>
                <w:rFonts w:ascii="Times New Roman" w:eastAsia="Times New Roman" w:hAnsi="Times New Roman"/>
              </w:rPr>
              <w:t>ст. 15 Федерального закона №181-ФЗ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ы </w:t>
            </w:r>
            <w:r w:rsidRPr="00F8420B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, 9.2 д</w:t>
            </w:r>
            <w:r w:rsidRPr="00F8420B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F8420B">
              <w:rPr>
                <w:rFonts w:ascii="Times New Roman" w:eastAsia="Times New Roman" w:hAnsi="Times New Roman"/>
              </w:rPr>
              <w:t xml:space="preserve">9.2 </w:t>
            </w:r>
            <w:r>
              <w:rPr>
                <w:rFonts w:ascii="Times New Roman" w:eastAsia="Times New Roman" w:hAnsi="Times New Roman"/>
              </w:rPr>
              <w:t>е)</w:t>
            </w:r>
            <w:r w:rsidRPr="00F8420B">
              <w:rPr>
                <w:rFonts w:ascii="Times New Roman" w:eastAsia="Times New Roman" w:hAnsi="Times New Roman"/>
              </w:rPr>
              <w:t xml:space="preserve"> Порядка, утв. приказом Минтранса России от 06.11.2015 № 329</w:t>
            </w:r>
            <w:r>
              <w:rPr>
                <w:rFonts w:ascii="Times New Roman" w:eastAsia="Times New Roman" w:hAnsi="Times New Roman"/>
              </w:rPr>
              <w:t xml:space="preserve">; 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ы</w:t>
            </w:r>
            <w:r w:rsidRPr="00F8420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5.2 б), 5.4, 5.6, 13.1-13.3, 13.3.1-13.34, 13.4 </w:t>
            </w:r>
            <w:r w:rsidRPr="00F8420B">
              <w:rPr>
                <w:rFonts w:ascii="Times New Roman" w:eastAsia="Times New Roman" w:hAnsi="Times New Roman"/>
              </w:rPr>
              <w:t>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44.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соблюдаются ли требования к указательным надписям и обозначениям в </w:t>
            </w:r>
            <w:r w:rsidRPr="00F86FDF">
              <w:rPr>
                <w:rFonts w:ascii="Times New Roman" w:eastAsia="Times New Roman" w:hAnsi="Times New Roman"/>
              </w:rPr>
              <w:t>вагон</w:t>
            </w:r>
            <w:r>
              <w:rPr>
                <w:rFonts w:ascii="Times New Roman" w:eastAsia="Times New Roman" w:hAnsi="Times New Roman"/>
              </w:rPr>
              <w:t>е, предназначенном</w:t>
            </w:r>
            <w:r w:rsidRPr="00F86FDF">
              <w:rPr>
                <w:rFonts w:ascii="Times New Roman" w:eastAsia="Times New Roman" w:hAnsi="Times New Roman"/>
              </w:rPr>
              <w:t xml:space="preserve"> для проезда пассажиров-инвалидов</w:t>
            </w:r>
            <w:r>
              <w:rPr>
                <w:rFonts w:ascii="Times New Roman" w:eastAsia="Times New Roman" w:hAnsi="Times New Roman"/>
              </w:rPr>
              <w:t xml:space="preserve">? 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E7EF0">
              <w:rPr>
                <w:rFonts w:ascii="Times New Roman" w:eastAsia="Times New Roman" w:hAnsi="Times New Roman"/>
              </w:rPr>
              <w:t>ст. 15 Федерального закона №181-ФЗ</w:t>
            </w:r>
            <w:r>
              <w:rPr>
                <w:rFonts w:ascii="Times New Roman" w:eastAsia="Times New Roman" w:hAnsi="Times New Roman"/>
              </w:rPr>
              <w:t xml:space="preserve">; 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пункты</w:t>
            </w:r>
            <w:r w:rsidRPr="00F86FD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14.1-14.6</w:t>
            </w:r>
            <w:r w:rsidRPr="00F86FDF">
              <w:rPr>
                <w:rFonts w:ascii="Times New Roman" w:eastAsia="Times New Roman" w:hAnsi="Times New Roman"/>
              </w:rPr>
              <w:t xml:space="preserve"> 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  <w:tr w:rsidR="009D410A" w:rsidRPr="00673336" w:rsidTr="009D410A">
        <w:trPr>
          <w:trHeight w:val="195"/>
        </w:trPr>
        <w:tc>
          <w:tcPr>
            <w:tcW w:w="675" w:type="dxa"/>
            <w:tcBorders>
              <w:left w:val="single" w:sz="4" w:space="0" w:color="auto"/>
            </w:tcBorders>
          </w:tcPr>
          <w:p w:rsidR="009D410A" w:rsidRPr="00673336" w:rsidRDefault="009D410A" w:rsidP="009D410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45.</w:t>
            </w:r>
          </w:p>
        </w:tc>
        <w:tc>
          <w:tcPr>
            <w:tcW w:w="5103" w:type="dxa"/>
          </w:tcPr>
          <w:p w:rsidR="009D410A" w:rsidRPr="00673336" w:rsidRDefault="009D410A" w:rsidP="009D410A">
            <w:pPr>
              <w:ind w:firstLine="62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соблюдаются ли требования к аварийным выходам и штатным</w:t>
            </w:r>
            <w:r w:rsidRPr="00DB0DF2">
              <w:rPr>
                <w:rFonts w:ascii="Times New Roman" w:eastAsia="Times New Roman" w:hAnsi="Times New Roman"/>
              </w:rPr>
              <w:t xml:space="preserve"> средства</w:t>
            </w:r>
            <w:r>
              <w:rPr>
                <w:rFonts w:ascii="Times New Roman" w:eastAsia="Times New Roman" w:hAnsi="Times New Roman"/>
              </w:rPr>
              <w:t>м</w:t>
            </w:r>
            <w:r w:rsidRPr="00DB0DF2">
              <w:rPr>
                <w:rFonts w:ascii="Times New Roman" w:eastAsia="Times New Roman" w:hAnsi="Times New Roman"/>
              </w:rPr>
              <w:t xml:space="preserve"> аварийного спасения, п</w:t>
            </w:r>
            <w:r>
              <w:rPr>
                <w:rFonts w:ascii="Times New Roman" w:eastAsia="Times New Roman" w:hAnsi="Times New Roman"/>
              </w:rPr>
              <w:t>редназначенным</w:t>
            </w:r>
            <w:r w:rsidRPr="00DB0DF2">
              <w:rPr>
                <w:rFonts w:ascii="Times New Roman" w:eastAsia="Times New Roman" w:hAnsi="Times New Roman"/>
              </w:rPr>
              <w:t xml:space="preserve"> в том числе</w:t>
            </w:r>
            <w:r>
              <w:rPr>
                <w:rFonts w:ascii="Times New Roman" w:eastAsia="Times New Roman" w:hAnsi="Times New Roman"/>
              </w:rPr>
              <w:t xml:space="preserve"> для пассажиров-инвалидов?</w:t>
            </w:r>
          </w:p>
        </w:tc>
        <w:tc>
          <w:tcPr>
            <w:tcW w:w="3113" w:type="dxa"/>
          </w:tcPr>
          <w:p w:rsidR="009D410A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E7EF0">
              <w:rPr>
                <w:rFonts w:ascii="Times New Roman" w:eastAsia="Times New Roman" w:hAnsi="Times New Roman"/>
              </w:rPr>
              <w:t>ст. 15 Федерального закона №181-ФЗ,</w:t>
            </w:r>
            <w:r>
              <w:rPr>
                <w:rFonts w:ascii="Times New Roman" w:eastAsia="Times New Roman" w:hAnsi="Times New Roman"/>
              </w:rPr>
              <w:t> </w:t>
            </w:r>
            <w:r w:rsidRPr="00F86FDF">
              <w:rPr>
                <w:rFonts w:ascii="Times New Roman" w:eastAsia="Times New Roman" w:hAnsi="Times New Roman"/>
              </w:rPr>
              <w:t xml:space="preserve"> </w:t>
            </w:r>
          </w:p>
          <w:p w:rsidR="009D410A" w:rsidRPr="00673336" w:rsidRDefault="009D410A" w:rsidP="009D410A">
            <w:pPr>
              <w:ind w:firstLine="340"/>
              <w:jc w:val="both"/>
              <w:rPr>
                <w:rFonts w:ascii="Times New Roman" w:eastAsia="Times New Roman" w:hAnsi="Times New Roman"/>
              </w:rPr>
            </w:pPr>
            <w:r w:rsidRPr="00673336">
              <w:rPr>
                <w:rFonts w:ascii="Times New Roman" w:eastAsia="Times New Roman" w:hAnsi="Times New Roman"/>
              </w:rPr>
              <w:t>пункт</w:t>
            </w:r>
            <w:r>
              <w:rPr>
                <w:rFonts w:ascii="Times New Roman" w:eastAsia="Times New Roman" w:hAnsi="Times New Roman"/>
              </w:rPr>
              <w:t>ы</w:t>
            </w:r>
            <w:r w:rsidRPr="00F86FD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5.5, 5.6</w:t>
            </w:r>
            <w:r w:rsidRPr="00F86FDF">
              <w:rPr>
                <w:rFonts w:ascii="Times New Roman" w:eastAsia="Times New Roman" w:hAnsi="Times New Roman"/>
              </w:rPr>
              <w:t xml:space="preserve"> ГОСТ 33190-2019</w:t>
            </w:r>
          </w:p>
        </w:tc>
        <w:tc>
          <w:tcPr>
            <w:tcW w:w="1417" w:type="dxa"/>
          </w:tcPr>
          <w:p w:rsidR="009D410A" w:rsidRPr="00673336" w:rsidRDefault="009D410A" w:rsidP="009D410A">
            <w:pPr>
              <w:rPr>
                <w:rFonts w:ascii="Times New Roman" w:eastAsia="Calibri" w:hAnsi="Times New Roman"/>
              </w:rPr>
            </w:pPr>
          </w:p>
        </w:tc>
      </w:tr>
    </w:tbl>
    <w:p w:rsidR="009D410A" w:rsidRPr="00673336" w:rsidRDefault="009D410A" w:rsidP="009D410A">
      <w:pPr>
        <w:ind w:left="-426" w:right="-283"/>
        <w:jc w:val="both"/>
        <w:rPr>
          <w:rFonts w:ascii="Times New Roman" w:hAnsi="Times New Roman"/>
        </w:rPr>
      </w:pPr>
    </w:p>
    <w:p w:rsidR="009D410A" w:rsidRPr="00554049" w:rsidRDefault="009D410A" w:rsidP="00554049">
      <w:pPr>
        <w:ind w:left="-426" w:right="-283"/>
        <w:jc w:val="both"/>
        <w:rPr>
          <w:rFonts w:ascii="Times New Roman" w:hAnsi="Times New Roman"/>
        </w:rPr>
      </w:pPr>
      <w:r w:rsidRPr="00673336">
        <w:rPr>
          <w:rFonts w:ascii="Times New Roman" w:hAnsi="Times New Roman"/>
        </w:rPr>
        <w:t xml:space="preserve">* ГОСТ </w:t>
      </w:r>
      <w:r w:rsidRPr="00673336">
        <w:rPr>
          <w:rFonts w:ascii="Times New Roman" w:eastAsia="Calibri" w:hAnsi="Times New Roman"/>
        </w:rPr>
        <w:t>33190-2019 «Межгосударственный стандарт. Вагоны пассажирские локомотивной тяги и моторвагонный подвижной состав. Технические требования для перевозки инвалидов и методы контроля» может быть применен на добровольной основе для</w:t>
      </w:r>
      <w:r w:rsidRPr="00673336">
        <w:rPr>
          <w:rFonts w:ascii="Times New Roman" w:hAnsi="Times New Roman"/>
        </w:rPr>
        <w:t xml:space="preserve"> соблюдение требований технического регламента Таможенного союза «О безопасности железнодорожного подвижного состава» (ТР ТС 001/2011), утвержденного Решением Комиссии Таможенного союза от 15 июля 2011 года № 710.</w:t>
      </w:r>
    </w:p>
    <w:p w:rsidR="009D410A" w:rsidRPr="00673336" w:rsidRDefault="009D410A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673336">
        <w:rPr>
          <w:rFonts w:ascii="Times New Roman" w:eastAsia="Times New Roman" w:hAnsi="Times New Roman"/>
        </w:rPr>
        <w:t>______________                                                                                                    ____________________</w:t>
      </w:r>
    </w:p>
    <w:p w:rsidR="009D410A" w:rsidRPr="00673336" w:rsidRDefault="009D410A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673336">
        <w:rPr>
          <w:rFonts w:ascii="Times New Roman" w:eastAsia="Times New Roman" w:hAnsi="Times New Roman"/>
        </w:rPr>
        <w:t xml:space="preserve">        (подпись)                                                                                          (инициалы, фамилия должностного лица)</w:t>
      </w:r>
    </w:p>
    <w:p w:rsidR="00554049" w:rsidRDefault="00554049" w:rsidP="00554049"/>
    <w:tbl>
      <w:tblPr>
        <w:tblStyle w:val="afc"/>
        <w:tblW w:w="4406" w:type="dxa"/>
        <w:jc w:val="right"/>
        <w:tblLook w:val="04A0" w:firstRow="1" w:lastRow="0" w:firstColumn="1" w:lastColumn="0" w:noHBand="0" w:noVBand="1"/>
      </w:tblPr>
      <w:tblGrid>
        <w:gridCol w:w="536"/>
        <w:gridCol w:w="1558"/>
        <w:gridCol w:w="513"/>
        <w:gridCol w:w="1799"/>
      </w:tblGrid>
      <w:tr w:rsidR="00554049" w:rsidTr="00554049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554049" w:rsidTr="00554049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приказу Федеральной службы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 надзору в сфере транспорта</w:t>
            </w:r>
          </w:p>
        </w:tc>
      </w:tr>
      <w:tr w:rsidR="00554049" w:rsidTr="00554049">
        <w:trPr>
          <w:jc w:val="right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54049" w:rsidTr="00554049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49" w:rsidRDefault="00554049" w:rsidP="00554049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049" w:rsidRDefault="00554049" w:rsidP="0055404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(Форма)</w:t>
            </w:r>
          </w:p>
        </w:tc>
      </w:tr>
    </w:tbl>
    <w:p w:rsidR="00554049" w:rsidRDefault="00554049" w:rsidP="00554049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:rsidR="00554049" w:rsidRDefault="00554049" w:rsidP="00554049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:rsidR="00554049" w:rsidRDefault="00554049" w:rsidP="00554049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Федеральная служба по надзору в сфере транспорта</w:t>
      </w:r>
    </w:p>
    <w:p w:rsidR="00554049" w:rsidRDefault="00554049" w:rsidP="00554049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:rsidR="00554049" w:rsidRDefault="00554049" w:rsidP="0055404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вопросов), применяемый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осуществлении </w:t>
      </w:r>
      <w:bookmarkStart w:id="18" w:name="_Hlk7163592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государственного контроля (надзора) в области железнодорожного транспорта </w:t>
      </w:r>
      <w:bookmarkStart w:id="19" w:name="_Hlk499734808"/>
      <w:r>
        <w:rPr>
          <w:rFonts w:ascii="Times New Roman" w:hAnsi="Times New Roman" w:cs="Times New Roman"/>
          <w:b/>
          <w:sz w:val="28"/>
        </w:rPr>
        <w:t xml:space="preserve">за соблюдением </w:t>
      </w:r>
      <w:r>
        <w:rPr>
          <w:rFonts w:eastAsia="Times New Roman" w:cs="Times New Roman"/>
          <w:b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юридическими лицами и индивидуальными предпринимателями</w:t>
      </w:r>
      <w:r>
        <w:rPr>
          <w:rFonts w:ascii="Times New Roman" w:hAnsi="Times New Roman" w:cs="Times New Roman"/>
          <w:b/>
          <w:sz w:val="28"/>
        </w:rPr>
        <w:t xml:space="preserve"> требований технических регламентов Таможенного Союза «О безопасности железнодорожного подвижного состава», </w:t>
      </w:r>
      <w:r>
        <w:rPr>
          <w:rFonts w:ascii="Times New Roman" w:hAnsi="Times New Roman" w:cs="Times New Roman"/>
          <w:b/>
          <w:sz w:val="28"/>
        </w:rPr>
        <w:br/>
        <w:t>«О безопасности инфраструктуры железнодорожного транспорта»</w:t>
      </w:r>
      <w:bookmarkEnd w:id="19"/>
      <w:r>
        <w:rPr>
          <w:rFonts w:ascii="Times New Roman" w:hAnsi="Times New Roman" w:cs="Times New Roman"/>
          <w:b/>
          <w:sz w:val="28"/>
        </w:rPr>
        <w:t>, «О безопасности высокоскоростного железнодорожного транспорта»</w:t>
      </w:r>
    </w:p>
    <w:bookmarkEnd w:id="18"/>
    <w:p w:rsidR="00554049" w:rsidRDefault="00554049" w:rsidP="0055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49" w:rsidRDefault="00554049" w:rsidP="00554049">
      <w:pPr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</w:t>
      </w:r>
    </w:p>
    <w:p w:rsidR="00554049" w:rsidRDefault="00554049" w:rsidP="005540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(реквизиты распоряжения о проведении контрольного (надзорного) мероприятия, реквизиты нормативного правового акта об утверждении формы проверочного листа)</w:t>
      </w:r>
    </w:p>
    <w:p w:rsidR="00554049" w:rsidRPr="00554049" w:rsidRDefault="00554049" w:rsidP="00554049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</w:t>
      </w:r>
      <w:r w:rsidRPr="0038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5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контроля (надзора) в области железнодорожного транспорта за соблюдением в юридическими лицами и индивидуальными предпринимателями требований технических регламентов Таможенного Союза «О безопасности железнодорожного подвижного состава», </w:t>
      </w:r>
    </w:p>
    <w:p w:rsidR="00554049" w:rsidRDefault="00554049" w:rsidP="00554049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безопасности инфраструктуры железнодорожного транспорта», «О безопасности высокоскоростного железнодорожного транспорта»</w:t>
      </w:r>
    </w:p>
    <w:p w:rsidR="00554049" w:rsidRPr="00554049" w:rsidRDefault="00554049" w:rsidP="00554049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отношении: ____________________________________________________ </w:t>
      </w:r>
    </w:p>
    <w:p w:rsidR="00554049" w:rsidRDefault="00554049" w:rsidP="00554049">
      <w:pPr>
        <w:tabs>
          <w:tab w:val="left" w:pos="1134"/>
        </w:tabs>
        <w:spacing w:before="120" w:after="0" w:line="240" w:lineRule="auto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</w:p>
    <w:p w:rsidR="00554049" w:rsidRDefault="00554049" w:rsidP="00554049">
      <w:pPr>
        <w:tabs>
          <w:tab w:val="left" w:pos="1134"/>
        </w:tabs>
        <w:spacing w:before="120" w:after="0" w:line="240" w:lineRule="auto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индивидуального предпринимателя)</w:t>
      </w:r>
    </w:p>
    <w:p w:rsidR="00554049" w:rsidRDefault="00554049" w:rsidP="00554049">
      <w:pPr>
        <w:tabs>
          <w:tab w:val="left" w:pos="1134"/>
        </w:tabs>
        <w:spacing w:before="120"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адресу/адресам: _______________________________________________</w:t>
      </w:r>
    </w:p>
    <w:p w:rsidR="00554049" w:rsidRDefault="00554049" w:rsidP="00554049">
      <w:pPr>
        <w:tabs>
          <w:tab w:val="left" w:pos="851"/>
        </w:tabs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(место проведения </w:t>
      </w:r>
      <w:r w:rsidRPr="00554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(надзорного) мероприятия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554049" w:rsidRDefault="00554049" w:rsidP="00554049">
      <w:pPr>
        <w:tabs>
          <w:tab w:val="left" w:pos="1134"/>
        </w:tabs>
        <w:spacing w:before="120"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Учетный номер </w:t>
      </w:r>
      <w:r w:rsidRPr="005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дата присвоения учетного номера </w:t>
      </w:r>
      <w:r w:rsidR="00306660"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реестре проверок: ________________________________________________</w:t>
      </w:r>
    </w:p>
    <w:p w:rsidR="00554049" w:rsidRDefault="00554049" w:rsidP="0055404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составлен: </w:t>
      </w:r>
    </w:p>
    <w:p w:rsidR="00554049" w:rsidRDefault="00554049" w:rsidP="00554049">
      <w:pPr>
        <w:tabs>
          <w:tab w:val="left" w:pos="1134"/>
        </w:tabs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049" w:rsidRDefault="00554049" w:rsidP="00554049">
      <w:pPr>
        <w:tabs>
          <w:tab w:val="left" w:pos="1134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федерального органа государственного контроля)</w:t>
      </w:r>
    </w:p>
    <w:p w:rsidR="00554049" w:rsidRDefault="00554049" w:rsidP="00554049">
      <w:pPr>
        <w:numPr>
          <w:ilvl w:val="0"/>
          <w:numId w:val="9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проводившее </w:t>
      </w:r>
      <w:r w:rsidR="00306660"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660"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(надзорно</w:t>
      </w:r>
      <w:r w:rsid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660"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 w:rsid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заполняющее проверочный лист:</w:t>
      </w:r>
      <w:r w:rsid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54049" w:rsidRDefault="00554049" w:rsidP="00554049">
      <w:pPr>
        <w:tabs>
          <w:tab w:val="left" w:pos="1134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должность должностного лица, проводившего </w:t>
      </w:r>
      <w:r w:rsidRPr="0055404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4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(надзорно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4049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и заполняющего проверочный лист)</w:t>
      </w:r>
    </w:p>
    <w:p w:rsidR="00554049" w:rsidRDefault="00554049" w:rsidP="00554049">
      <w:pPr>
        <w:numPr>
          <w:ilvl w:val="0"/>
          <w:numId w:val="9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вопросов, отражающих содержание обязательных требований технических регламентов Таможенного Союза «О безопасности железнодорожного подвижного состава», «О безопасности инфраструктуры железнодорожного транспорта», «О безопасности высокоскоростного железнодорожного транспорта».</w:t>
      </w:r>
    </w:p>
    <w:p w:rsidR="00554049" w:rsidRDefault="00554049" w:rsidP="00554049">
      <w:pPr>
        <w:pStyle w:val="af5"/>
        <w:tabs>
          <w:tab w:val="left" w:pos="567"/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9"/>
        <w:gridCol w:w="4058"/>
        <w:gridCol w:w="8"/>
        <w:gridCol w:w="3530"/>
        <w:gridCol w:w="21"/>
        <w:gridCol w:w="1171"/>
      </w:tblGrid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</w:p>
        </w:tc>
      </w:tr>
      <w:tr w:rsidR="00554049" w:rsidTr="00554049">
        <w:trPr>
          <w:trHeight w:val="22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Соблюдаются ли требования к автомотрисе: 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numPr>
                <w:ilvl w:val="1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машинное (дизельное) помещение отделено от кабины машиниста или помещений для обслуживающего персонала тамбуром?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4 Технического регламента Таможенного союза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 безопасности железнодорожного подвижного состава» (ТР ТС 001/2011)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001/2011);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numPr>
                <w:ilvl w:val="1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машинном (дизельном) помещении обеспечен свободный проход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автосцепного устройства железнодорожного подвижного состава входит энергопоглощающий аппарат?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багажному вагону: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боковые двери оборудованы устройством для ограничения перемещения двери при полном ее открывании?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 и их запоры открываются усилием одного человека?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крышки люков и их запоры открываются усилием одного человека?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требования к балке тележек грузовых вагонов: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отлитый знак маркировки - условный номер изготовителя?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отлитый знак маркировки - две последние цифры года изготовления?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отлитый знак маркировки - порядковый номер рам и балок по системе нумерации изготовителя?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отлитые знак маркировки - условное обозначение марки стали?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знак клеймения изготовителя, а в случае исправления дефекта балок сваркой - и клеймо сварщика?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Вагон моторвагонного подвижного состава имеет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оборудованные места предназначенными для проезда инвалидов и пассажиров с детьми?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Вагон моторвагонного подвижного состава, обслуживаемый без проводников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для связи пассажиров с локомотивной или поездной бригадой непосредственно в пассажирском салоне?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требования к вагону моторвагонного подвижного состава, предназначенного для проезда граждан, имеющих ограничения в подвижности: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для подъема/спуска инвалидных колясок?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надежного креплениями инвалидных колясок?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специальным санузлом с увеличенной площадью?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проходом увеличенной ширины?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требования к вагону-цистерне: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по обеим сторонам лестницами с рифлеными ступеньками и поручнями?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системой заземления?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оборудована системой заземления?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олжен оборудоваться нижним или верхним сливным устройством?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сливо-наливной арматурой?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предохранительными впускными-выпускными клапанами?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другой необходимой арматурой?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внутренней лестницей?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для сниженых газов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предохранительными мембранами, обеспечивающих герметичность?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предохранительными устройствами?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вагону-цистерне специального типа: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запорной и запорно-регулирующей арматурой?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возможность установки приборов контроля?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грузовому вагону: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кронштейнами для установки знаков ограждения?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лестницы, ведущие на крышу вагона?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лестницах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нанесены предупреждающие об опасности знаки?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требования к грузовому локомотиву: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3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приборами контроля скорости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контроля плотности пневматической тормозной системы?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грузовому локомотиву, обслуживаемому одним машинистом: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прибором контроля скорости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контроля плотности пневматической тормозной магистрали?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автоматизированной системой управления?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системой автоматического управления торможением поезда или комплексным локомотивным устройством безопасности?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системой контроля бодрствования машиниста?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зеркалами заднего вида или другими аналогичными устройствами?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блокировкой тормоза?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системой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грузовому локомотиву, предназначенного для вождения соединенных поездов: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приборами контроля скорости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 устройством контроля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плотности пневматической тормозной магистрали?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автоматизированной системой управления?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г</w:t>
            </w:r>
            <w:r>
              <w:rPr>
                <w:rFonts w:ascii="Times New Roman" w:hAnsi="Times New Roman"/>
                <w:sz w:val="24"/>
                <w:szCs w:val="24"/>
              </w:rPr>
              <w:t>рузовому локомотиву, предназначенного для эксплуатации на участках с интенсивным движением: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прибором контроля скорости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контроля плотности пневматической тормозной магистрали?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автоматизированной системой управления?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дизель-поезду: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искрогасителем?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машинное (дизельное) помещение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от кабины машиниста или помещений для обслуживающего персонала тамбуром?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машинное (дизельное) помещение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свободным проходом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д</w:t>
            </w:r>
            <w:r>
              <w:rPr>
                <w:rFonts w:ascii="Times New Roman" w:hAnsi="Times New Roman"/>
                <w:sz w:val="24"/>
                <w:szCs w:val="24"/>
              </w:rPr>
              <w:t>изель-электропоезду: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машинное (дизельное) помещение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отделено от кабины машиниста или помещений для обслуживающего персонала тамбуром?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машинное (дизельное) помещение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свободным проходом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железнодорожному подвижному составу: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обязательное подтверждение соответствия продукции в случае внесения изменений в конструкцию или технологию изготовления железнодорожного подвижного состава, влияющих на безопасность, а также при модернизации с продлением срока службы?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хорошо различимые идентификационные и предупреждающие надписи и маркировку?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идентификационные, предупреждающие надписи и маркировка повторены и пояснены в руководстве по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маркировку, обеспечивающую идентификацию продукции независимо от года ее выпуска?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измерений, установленные на железнодорожном подвижном составе, утвержденного типа и имеют знак поверки и (или) свидетельство о поверке?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 комплект эксплуатационной и ремонтной документации при вводе в эксплуатацию?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специальные подножки, поручни или приспособления, обеспечивающие безопасность обслуживающего персонала при эксплуатации, осмотре, техническом обслуживании, ремонте?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управления и контроля включают средства сигнализации и информирования, предупреждающие о нарушениях исправного состояния железнодорожного подвижного состава и его составных частей?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устройства для управления снабжены надписями и (или) символами?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устройства для управления спроектированы и размещены так, чтобы исключалось непроизвольное их включение, выключение или переключение?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устройства для управления размещены с учетом значимости выполняемых функций, последовательности и частоты использования?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автоматическим тормозом?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стояночным тормозом?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сцепным устройством?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подножки надежно закреплены?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ступенек, площадок, подножек и настилов препятствует скольжению?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поручни надежно закреплены?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визуальными и звуковыми сигнальными устройствами?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штурвал ручного стояночного тормоза оснащен устройством, исключающим самопроизвольное вращение штурвала?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и</w:t>
            </w:r>
            <w:r>
              <w:rPr>
                <w:rFonts w:ascii="Times New Roman" w:hAnsi="Times New Roman"/>
                <w:sz w:val="24"/>
                <w:szCs w:val="24"/>
              </w:rPr>
              <w:t>зотермическому вагону: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имеет защиту и сигнализацию?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пожарной сигнализации?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специальнымместом для размещения огнетушителей?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специальным местом для противопожарного инвентаря?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боковые двери оборудованы устройством для ограничения перемещения двери при полном ее открывании?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двери, крышки люков и их запоры открываются усилием одного человека?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и</w:t>
            </w:r>
            <w:r>
              <w:rPr>
                <w:rFonts w:ascii="Times New Roman" w:hAnsi="Times New Roman"/>
                <w:sz w:val="24"/>
                <w:szCs w:val="24"/>
              </w:rPr>
              <w:t>зотермическому вагону с автономной энергетической установкой: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 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искрогасителе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машинное (дизельное) помещение отделено от кабины машиниста или помещений для обслуживающего персонала тамбуром?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машинном (дизельном) помещении обеспечен свободный проход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и</w:t>
            </w:r>
            <w:r>
              <w:rPr>
                <w:rFonts w:ascii="Times New Roman" w:hAnsi="Times New Roman"/>
                <w:sz w:val="24"/>
                <w:szCs w:val="24"/>
              </w:rPr>
              <w:t>зотермическому вагону со служебным и вспомогательным помещениями:</w:t>
            </w:r>
          </w:p>
        </w:tc>
      </w:tr>
      <w:tr w:rsidR="00554049" w:rsidTr="00554049">
        <w:trPr>
          <w:trHeight w:val="47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служебном помещении установлен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опломбирован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 — кран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кондиционирования воздуха (вентиляции, отопления, охлаждения)?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питьевого и хозяйственного водоснабжения?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экологически чистым туалетным комплексом?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контроля нагрева букс?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олесные пары имеют знаки маркировки и клеймения?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к</w:t>
            </w:r>
            <w:r>
              <w:rPr>
                <w:rFonts w:ascii="Times New Roman" w:hAnsi="Times New Roman"/>
                <w:sz w:val="24"/>
                <w:szCs w:val="24"/>
              </w:rPr>
              <w:t>рытому грузовому вагону: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боковые двери оборудованы устройством для ограничения перемещения двери при полном ее открывании?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двери, крышки люков и их запоры открываются усилием одного человека?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к</w:t>
            </w:r>
            <w:r>
              <w:rPr>
                <w:rFonts w:ascii="Times New Roman" w:hAnsi="Times New Roman"/>
                <w:sz w:val="24"/>
                <w:szCs w:val="24"/>
              </w:rPr>
              <w:t>рытому грузовому вагону, имеющему боковые двери: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несъемным оборудованием для установки нар?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несъемным оборудованием для установки оконных рам?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несъемным оборудованием для установки дверных закладок?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несъемным оборудованием для установки ружейных зубчаток?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 несъемным оборудованием для установки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печного комплекта?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Крытый грузовой вагон, имеющий на крыше люки для загрузки сыпучих грузов оборудован помостами на крыше вагона и лестницами для подъема на эти помосты?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л</w:t>
            </w:r>
            <w:r>
              <w:rPr>
                <w:rFonts w:ascii="Times New Roman" w:hAnsi="Times New Roman"/>
                <w:sz w:val="24"/>
                <w:szCs w:val="24"/>
              </w:rPr>
              <w:t>окомотиву: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– знак обращения на рынке государств - 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наименование изготовителя и (или) его товарный знак?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обозначения вида стекла?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класс защиты?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сведения о сертификации?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локомотивная сигнализация дополнена устройствами безопасности?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ветровые стекла кабины машиниста имеют надежное закрепление в окнах и уплотнение?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лестницы для подъема на крышу заблокированы в закрытом состоянии и открываются с помощью специального устройства?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имеет защиту и сигнализацию?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специальными местом для хранения комплекта электрозащитных средств, а также другого специального оборудования?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пожарной сигнализации?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установкой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местом для размещения огнетушителей?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противопожарного инвентаря?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звуковым сигнальным устройством - большой громкости (тифон) и малой громкости (свисток)?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включения тифона и свистка располагается в зоне оптимальной досягаемости машиниста и помощника машиниста?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управления звуковым сигналом локомотива имеет устройства для прямого управления воздушным клапаном тифона путем механического воздействия?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искрогасителем?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Локомотив многосекционный оборудован переходной площадкой закрытого типа?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л</w:t>
            </w:r>
            <w:r>
              <w:rPr>
                <w:rFonts w:ascii="Times New Roman" w:hAnsi="Times New Roman"/>
                <w:sz w:val="24"/>
                <w:szCs w:val="24"/>
              </w:rPr>
              <w:t>окомотиву с кузовом вагонного типа: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лобовая часть оборудована прожектором и двумя сигнальными буферными фонарями с правой и левой стороны?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сигнальные фонари установлены на задней торцевой стенке каждой из секций локомотива?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установлен по продольной оси симметрии локомотива, головного вагона?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осевой луч прожектора направлен параллельно горизонтальной плоскости железнодорожного пути?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предусматривается возможность включения яркого света, обеспечивающего номинальную осевую силу света, и тусклого света?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возможность замены лампы прожектора из кабины машиниста и регулировки направления светового луча?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кабина машиниста отделена огнезадерживающей перегородкой от остальной части локомотива?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световую и звуковую сигнализацию для вызова помощника машиниста из машинного (дизельного) помещения в кабину машиниста?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л</w:t>
            </w:r>
            <w:r>
              <w:rPr>
                <w:rFonts w:ascii="Times New Roman" w:hAnsi="Times New Roman"/>
                <w:sz w:val="24"/>
                <w:szCs w:val="24"/>
              </w:rPr>
              <w:t>окомотиву с кузовом капотного типа: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торцевая часть оборудована прожектором и двумя сигнальными буферными фонарями с правой и левой стороны?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сигнальные фонари установлены на задней торцевой стенке каждой из секций локомотива?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возможность замены лампы прожектора из кабины машиниста и регулировки направления светового луча?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установлен по продольной оси симметрии локомотива?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осевой луч прожектора направлен параллельно горизонтальной плоскости железнодорожного пути?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предусматривается возможность включения яркого света, обеспечивающего номинальную осевую силу света, и тусклого света?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боков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z w:val="24"/>
                <w:szCs w:val="24"/>
              </w:rPr>
              <w:t>и торцев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наружной стороне боковых и торцевых площадок установлены поручни - барьеры с промежуточным ограждением?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наружному периметру пола площадок установлены ограничительные планки?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Локомотив, используемый для перевозки специальных грузов, оснащен аппаратурой спутниковой навигации?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Локомотив, используемый для перевозки опасных грузов, оснащен аппаратурой спутниковой навигации?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Локомотив, используемый для перевозки пассажиров, оснащен аппаратурой спутниковой навигации?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м</w:t>
            </w:r>
            <w:r>
              <w:rPr>
                <w:rFonts w:ascii="Times New Roman" w:hAnsi="Times New Roman"/>
                <w:sz w:val="24"/>
                <w:szCs w:val="24"/>
              </w:rPr>
              <w:t>аневровому локомотиву: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дистанционной отцепкой от вагонов?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маневровой радиосвязью, совместимой с маневровой радиосвязью, используемой на участках обращения?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м</w:t>
            </w:r>
            <w:r>
              <w:rPr>
                <w:rFonts w:ascii="Times New Roman" w:hAnsi="Times New Roman"/>
                <w:sz w:val="24"/>
                <w:szCs w:val="24"/>
              </w:rPr>
              <w:t>аневровому локомотиву, обслуживаемому одним машинистом: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дистанционной отцепкой от вагонов?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маневровой радиосвязью, совместимой с маневровой радиосвязью, используемой на участках обращения?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второй пульт управления?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зеркалами заднего вида или другими аналогичными устройствами?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устройством, обеспечивающим автоматическую остановку в случае внезапной потери машинистом способности к ведению локомотива?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моторвагонному подвижному составу: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лобовая часть головного вагона оборудована прожектором и двумя сигнальными буферными фонарями с правой и левой стороны?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сигнальные фонари установлены на задней торцевой стенке каждой из секций локомотива? 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прожектор установлен по продольной оси симметрии головного вагона?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осевой луч прожектора направлен параллельно горизонтальной плоскости железнодорожного пути?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включения прожектора предусматривает возможность включения яркого света, обеспечивающего номинальную осевую силу света, и тусклого света?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возможностью замены лампы прожектора из кабины машиниста и регулировкой направления светового луча?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стекла кабины машиниста имеют маркировку знак обращения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рынке государств - 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наименование изготовителя и (или) его товарный знак?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обозначения вида стекла?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класс защиты?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кабины машиниста имеют маркировку - сведения о сертификации?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автоматизированной системой управления, обеспечивающей контроль скорости движения и возможностью получать (передавать) речевую информацию при подъездах к входным и выходным светофорам, железнодорожным переездам и станциям?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электропневматическим тормозом?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связью «пассажир-машинист»?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 быть оборудован сигнализацией контроля закрытия дверей?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головной вагон оснащен аппаратурой спутниковой навигации?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локомотивная сигнализация дополняется устройствами безопасности?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ветровые стекла кабины машиниста надежно закреплены в окнах и имеют уплотнения?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стоп-кран установлен в тамбуре, внутри пассажирского вагона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опломбирован?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кабина машиниста отделена огнезадерживающей перегородкой от остальной части моторвагонного подвижного состава?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имеет защиту и сигнализацию?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33.26.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 железнодорожного подвижного состава?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пожарной сигнализации?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установкой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размещения огнетуши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размещения противопожарного инвентаря?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звуковым сигнальным устройством большой громкости (тифон) и малой громкости (свисток)?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включения тифона и свистка располагается в зоне оптимальной досягаемости машиниста и помощника машиниста?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управления звуковыми сигналами включает в себя устройства для непосредственного прямого управления воздушным клапаном тифона путем механического воздействия?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Моторвагонный подвижной состав, оборудованный автосцепным устройством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буферными устройствами?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 моторного вагона для подъема на крышу заблокирована в закрытом состоянии и открывается с помощью специального устройства?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п</w:t>
            </w:r>
            <w:r>
              <w:rPr>
                <w:rFonts w:ascii="Times New Roman" w:hAnsi="Times New Roman"/>
                <w:sz w:val="24"/>
                <w:szCs w:val="24"/>
              </w:rPr>
              <w:t>ассажирскому вагону: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имеют маркировку - знак обращения на рынке государств-членов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имеют маркировку - наименование изготовителя и (или) его товарный знак?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имеют маркировку - обозначение вида стекла?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имеют маркировку - класс защиты?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стекла имеют маркировку - сведения о сертификации?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стоп-кран установлен в тамбуре, внутри пассажирского вагона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опломбирован?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огнезадерживающей перегородкой между купе проводника и пассажирским салоном при наличии купе проводников?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купейном вагоне оборудован огнезадерживающей перегородкой между купе?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надпотолочное пространство в вагоне некупейного типа и над большим (основным) коридором вагона купейного типа разделено </w:t>
            </w:r>
            <w:r w:rsidRPr="00382689">
              <w:rPr>
                <w:rFonts w:ascii="Times New Roman" w:hAnsi="Times New Roman"/>
                <w:sz w:val="24"/>
                <w:szCs w:val="24"/>
              </w:rPr>
              <w:t>на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3 зоны огнезадерживающими фрамугами?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имеет защиту и сигнализацию?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пожарной сигнализации?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установкой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размещения огнетушителей?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местом для размещения противопожарного инвентаря?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кондиционирования воздуха (отопления, охлаждения, вентиляции)?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для курения оборудовано отдельной системой вентиляции, выводящей воздух за пределы помещения без его рециркуляции?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питьевого и хозяйственного водоснабжения?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36.19.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экологически чистым туалетным комплексом?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внутрипоездной телефонной связью?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контроля нагрева букс?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поездным радиовещанием?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искрогасителемдымо-выхлопных труб при применении автономных систем отопления?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тремя сигнальными фонарями, установленными на обеих торцевых стенках вагонов?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Пассажирский вагон, оборудованный автосцепным устройством оборудован буферными устройствами?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Пассажирский вагон, обслуживаемый без проводника оборудован, расположенным непосредственно в пассажирском салоне, устройством для связи пассажиров с локомотивной или поездной бригадой?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_DdeLink__5998_376865418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</w:t>
            </w:r>
            <w:bookmarkEnd w:id="2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ассажирскому вагону, предназначенному для проезда граждан, имеющих ограничения в подвижности: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 устройствами для быстрого подъема, спуска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инвалидных колясок?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 устройствами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надежного крепления инвалидных колясок?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 специальным санузлом с увеличенной площадью?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проходом увеличенной ширины?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п</w:t>
            </w:r>
            <w:r>
              <w:rPr>
                <w:rFonts w:ascii="Times New Roman" w:hAnsi="Times New Roman"/>
                <w:sz w:val="24"/>
                <w:szCs w:val="24"/>
              </w:rPr>
              <w:t>ассажирскому локомотиву: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автоматизированной системой управления, обеспечивающей контроль скорости движения и возможность получать (передавать) речевую информацию при подъездах к входным и выходным светофорам, железнодорожным переездам и станциям?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электропневматическим тормозом?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п</w:t>
            </w:r>
            <w:r>
              <w:rPr>
                <w:rFonts w:ascii="Times New Roman" w:hAnsi="Times New Roman"/>
                <w:sz w:val="24"/>
                <w:szCs w:val="24"/>
              </w:rPr>
              <w:t>ассажирскому локомотиву, обслуживаемому одним машинистом: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автоматизированной системой управления, обеспечивающей контроль скорости движения и возможность получать (передавать) речевую информацию при подъездах к входным и выходным светофорам, железнодорожным переездам и станциям?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оборудованы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электропневматическим тормозом?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автоматического управления торможения поезда или комплексным локомотивным устройством безопасности?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контроля бодрствования машиниста?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зеркалами заднего вида или другими аналогичными устройствами?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блокировкой тормоза?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системой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п</w:t>
            </w:r>
            <w:r>
              <w:rPr>
                <w:rFonts w:ascii="Times New Roman" w:hAnsi="Times New Roman"/>
                <w:sz w:val="24"/>
                <w:szCs w:val="24"/>
              </w:rPr>
              <w:t>очтовому вагону: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боковые двери оборудованы устройством для ограничения перемещения двери при полном ее открывании?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двери, крышки люков и их запоры открываются усилием одного человека?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р</w:t>
            </w:r>
            <w:r>
              <w:rPr>
                <w:rFonts w:ascii="Times New Roman" w:hAnsi="Times New Roman"/>
                <w:sz w:val="24"/>
                <w:szCs w:val="24"/>
              </w:rPr>
              <w:t>аме грузового вагона: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отлитый знак маркировки - условный номер изготовителя?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отлитый знак маркировки - две последние цифры года изготовления?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отлитый знак маркировки -порядковый номер рамы и балок по системе нумерации изготовителя?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отлитый знак маркировки - условное обозначение марки стали?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знак клеймения изготовителя?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клеймо сварщика, в случае исправления дефекта рамы и бал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сваркой?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FF4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рельсовому автобусу: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FF4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искрогасителем?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FF4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машинное (дизельное) помещение отделено от кабины машиниста или помещений для обслуживающего персонала тамбуро</w:t>
            </w:r>
            <w:r>
              <w:rPr>
                <w:rFonts w:ascii="Times New Roman" w:hAnsi="Times New Roman"/>
                <w:sz w:val="24"/>
                <w:szCs w:val="24"/>
              </w:rPr>
              <w:t>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машинном (дизельном) помещении обеспечен свободный проход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Соблюдаются ли требования к составным частям железнодорожного подвижного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внесения изменений в конструкцию или технологию изготовления его составных частей железнодорожного подвижного состава, а также при модернизации с продлением срока службы проведено обязательное подтверждение соответствия продукции?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 хорошо различимые предупреждающие надписи и маркировку?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маркировку, обеспечивающую идентификацию продукции независимо от года ее выпуска?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имеют комплект эксплуатационной и ремонтной документации?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предохранительные устройства, выдерживают вес составных частей, защищаемых ими, при разъединении или изломе которых может быть их падение на железнодорожный путь или выход из габарита железнодорожного подвижного состава?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специальному железнодорожному подвижному составу: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нанесены предупреждающие об опасности знаки возле лестницы, ведущей на крышу?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61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системой пожарной сигнализации?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76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 </w:t>
            </w:r>
            <w:r>
              <w:rPr>
                <w:rFonts w:ascii="Times New Roman" w:hAnsi="Times New Roman"/>
                <w:sz w:val="24"/>
                <w:szCs w:val="24"/>
              </w:rPr>
              <w:t>установкой пожаротушения?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 </w:t>
            </w:r>
            <w:r>
              <w:rPr>
                <w:rFonts w:ascii="Times New Roman" w:hAnsi="Times New Roman"/>
                <w:sz w:val="24"/>
                <w:szCs w:val="24"/>
              </w:rPr>
              <w:t>местом для размещения огнетушителей?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оборудованы местом для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 инвентаря?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местом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73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специальному самоходному железнодорожному подвижному составу: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лобовая часть головного вагона оборудована прожектором и двумя сигнальными буферными фонарями с правой и левой стороны?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93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сигнальные фонари установлены на задней торцевой стенке каждой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секций локомотива?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прожектор установлен по продольной оси симметрии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специального самоходного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осевой луч прожектора направлен параллельно горизонтальной плоскости железнодорожного пути?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схема включения прожектора предусматривает возможность включения яркого света, обеспечивающего номинальную осевую силу света, и тусклого света?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возможность замены лампы прожектора из кабины машиниста и регулировки направления светового луча?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прибором контроля скорости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регистратором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устройством контроля плотности пневматической тормозной магистрали?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автоматическая локомотивная сигнализация дополнена устройствами безопасности?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ветровые стекла кабины машиниста надежно закреплены в окнах и имеют уплотнения?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искрогасителем?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77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звуковым сигнальным устройством - большой громкости (тифон) и малой громкости (свисток)?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94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включения тифона и свистка располагается в зоне оптимальной досягаемости машиниста и помощника машиниста?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управления звуковым сигналом включает в себя устройства для непосредственного прямого управления воздушным клапаном тифона путем механического воздействия?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машинное (дизельное) помещение отделено от кабины машиниста или помещений для обслуживающего персонала тамбуром?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47.19.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машинном (дизельном) помещении </w:t>
            </w:r>
            <w:r>
              <w:rPr>
                <w:rFonts w:ascii="Times New Roman" w:hAnsi="Times New Roman"/>
                <w:sz w:val="24"/>
                <w:szCs w:val="24"/>
              </w:rPr>
              <w:t>обеспечен свободный проход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тепловозу с кузовом вагонного типа: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машинное (дизельное) помещение отделено от кабины машиниста или помещений для обслуживающего персонала тамбуром?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96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машинном (дизельном) помещении </w:t>
            </w:r>
            <w:r>
              <w:rPr>
                <w:rFonts w:ascii="Times New Roman" w:hAnsi="Times New Roman"/>
                <w:sz w:val="24"/>
                <w:szCs w:val="24"/>
              </w:rPr>
              <w:t>обеспечен свободный проход из тамбура в кабину машиниста или помещение для обслуживающего персонала?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грузовому устройству: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исключает повреждение железнодорожного подвижного состава?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регламента Таможенного союза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 безопасности инфраструктуры железнодорожного транспорта» (ТР ТС 003/2011)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 ТС 003/2011)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освещение, обеспечивающее безопасную погрузку и выгрузку грузов в темное время суток?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безопасность персонала и сохранность перевозимых грузов?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депо: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служебные пешеходные переходы через железнодорожные пути, оборудованные настилами, указателями и предупредительными надписями?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электрическое освещение?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железнодорожному электроснабжению: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безопасное расстояние от элементов составных частей железнодорожного электроснабжения, находящихся под напряжением, до заземленных частей, поверхности земли, настилов пешеходных мостов, лестниц, пассажирских платформ и железнодорожных переездов?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безопасное расстояние от элементов составных частей железнодорожного электроснабжения до линий электропередачи, не входящих в состав инфраструктуры железнодорожного транспорта?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наличие ограждений и блокировок, препятствующих несанкционированному проникновению в опасные зоны или прикосновению к элементам составных частей железнодорожного электроснабжения, находящимся под напряжением?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наличие предупреждающих знаков?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пожарная безопасность, как в нормальном, так и в аварийном режимах?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установлены разъединители с видимым разрывом во всех цепях распределительных устройств (кроме ячеек с выкатными блоками), обеспечивающих возможность отсоединения всех аппаратов от источников напряжения?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заземление аппаратов и ошиновки, и блокировками или иными устройствами, предотвращающими возможность выполнения ошибочных операций с коммутационными аппаратами?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оборудованы стационарными ограждениями, лестницами для подъема на трансформаторы блокировками или иными устройствами, обеспечивающими возможность открывания ограждений, приведения лестниц в рабочее положение только при включенных заземляющих ножах?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железнодорожному переезду: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 со стороны автодороги предупредительными знаками, а также в зависимости от интенсивности движения автотранспорта, сигнальными и заградительными устройствами?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железнодорожной станции: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 устройства для предупреждения самопроизвольного выхода железнодорожного подвижного состава на маршруты следования поездов - предохранительные тупики, охранные стрелки, сбрасывающие башмаки, сбрасывающие остряки или сбрасывающие стрелки исключающие самопроизвольный выход железнодорожного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подвижного состава на другие пути и маршруты приема, следования и отправления поездов?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служебные пешеходные переходы через железнодорожные пути, оборудованные настилами, указателями и предупредительными надписями?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электрическое освещение?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установленных местах имеет открытые рабочие площадки и островки безопасности для обеспечения безопасности составителей поездов, регулировщиков скорости движения вагонов, дежурных стрелочных постов, осмотрщиков вагонов, приемосдатчиков груза, почтовых отправлений и багажа, а также экипировщиков локомотивов и вагонов и других работников?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предусмотрены специальные меры по защите жизни и здоровья граждан, имущества физических или юридических лиц, государственного или муниципального имущества, охраны окружающей среды при производстве операций с опасными грузами?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железнодорожному пути: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стрелочные переводы имеют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участки возможного заноса снегом оборудованы снегозадерживающими устройствами?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сооружения имеют тротуары, убежища с перилами, мостовой настил, ниши, камеры, лестницы, сходы с перилами, специальные смотровые устройства и приспособления, оповестительная сигнализация и другие?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Мосты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оборудованы системой оповещения работников, выполняющих работы на железнодорожных путях, о приближении поезда?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объекту инфраструктуры железнодорожного транспорта: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соблюдение габарита приближения строений?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безопасны в течение назначенного срока службы и (или) ресурса, назначенного срока хранения?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измерений имеют знак поверки и (или) свидетельство о поверке?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установлены предупреждающие надписи и знаки об опасностях и условиях безопасной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 комплект эксплуатационной и ремонтной документации?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предусматриваются и выполняются мероприятия, обеспечивающие сохранение путей миграции диких животных и мест их постоянного обитания, в том числе в период размножения и зимовки?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на железнодорожных станциях </w:t>
            </w:r>
            <w:r>
              <w:rPr>
                <w:rFonts w:ascii="Times New Roman" w:hAnsi="Times New Roman"/>
                <w:sz w:val="24"/>
                <w:szCs w:val="24"/>
              </w:rPr>
              <w:t>освещаются?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Перегоны, имеющие затяжные спуски имеют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улавливающие тупики или другие сооружения и устройства для остановки потерявшего управление при движении по этому спуску поезда или части поезда?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Пешеходные тоннели имеют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аварийное освещение и аварийные выходы?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продукции железнодорожного транспорта: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соблюдение габарита приближения строений?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безопасны в течение назначенного срока службы и (или) ресурса, назначенного срока хранения?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обязательное подтверждение соответствия продукции, в случае внесения изменений в конструкцию или технологию изготовления?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хорошо различимые идентификационные и предупреждающие надписи и маркировку?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маркировку - единый знак обращения продукции на рынке государств - 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маркировку - наименование изготовителя или его товарный знак, наименование продукции?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 маркировку, обеспечивающую идентификацию продукции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независимо даты изготовления?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 порядок утилизации опасных элементов составных частей подсистем с целью предотвращения их использования после прекращения их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 вводом в эксплуатацию нанесены либо установлены предупреждающие надписи и знаки об опасностях и условиях безопасной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 комплект эксплуатационной и ремонтной документации?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Станция с электрической централизацией стрелок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оборудована системой оповещения работников, выполняющих работы на железнодорожных путях, о приближении поезда?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Станции, ограничивающие перегоны, имеющие затяжные спуски имеет </w:t>
            </w:r>
            <w:r>
              <w:rPr>
                <w:rFonts w:ascii="Times New Roman" w:hAnsi="Times New Roman"/>
                <w:sz w:val="24"/>
                <w:szCs w:val="24"/>
              </w:rPr>
              <w:t>улавливающие тупики или другие сооружения и устройства для остановки потерявшего управление при движении по этому спуску поезда или части поезда?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Выходы из станционного здания и служебного помещения </w:t>
            </w:r>
            <w:r>
              <w:rPr>
                <w:rFonts w:ascii="Times New Roman" w:hAnsi="Times New Roman"/>
                <w:sz w:val="24"/>
                <w:szCs w:val="24"/>
              </w:rPr>
              <w:t>вблизи железнодорожных путей имеют ограждения (барьеры)?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color w:val="CE18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 на пассажирские платформы из пассажирских зданий, а также выход с пассажирских платформ на пешеходные мосты и тоннельные переходы имеет оборудование для движения людей с детскими колясками, а также граждан с ограниченной подвижностью?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Стационарно размещенное сооружение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установленного габарита приближения строений и габариты погрузки (в том числе при перевозке негабаритных грузов)?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Тоннель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 системой оповещения работников, выполняющих работы на железнодорожных путях, о приближении поезда?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трубопроводу:</w:t>
            </w: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обустроен трубопровод в теле насыпи?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pStyle w:val="a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обеспечивается соблюдение габарита приближения строений?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2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безопасность объектов инфраструктуры высокоскоростного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 и продукции путем: 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установлены ли назначенные сроки службы и (или) ресурсов продукции?</w:t>
            </w:r>
          </w:p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, а также проведения технических обслуживаний и ремонтов с необходимой периодичностью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пункт 3 статьи 4 Технического регламента Таможенного союза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 безопасности высокоскоростного железнодорожного транспорта»  (ТР ТС 002/2011)</w:t>
            </w:r>
            <w:r w:rsidRPr="00D36883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002/2011);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ind w:left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проводятся ли технические обслуживания и ремонты с необходимой периодичностью?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определены ли условия и способы утилизации продукции 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установлены ли параметры опасных погодных явлений для высокоскоростного железнодорожного подвижного состава 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Организован ли инструментальный мониторинг за возникновением этих опасных погодных явлений?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ли требования к о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бъектам инфраструктуры высокоскоростного железнодорожного транспорта и продукции по обеспечению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 габарита железнодорожного подвижного состава?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соблюдения габарита приближения строений?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к продукции о наличии хорошо различимых идентификационных и предупреждающих надписях и маркировке, которые должны быть повторены и пояснены в руководстве по эксплуатации?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12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высокоскоростному железнодорожному подвижному составу, в части наличия маркировки: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единый знак обращения продукции на рынке государств - 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13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наименование изготовителя и (или) его товарный знак?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524"/>
        </w:trPr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наименование изделия и (или) обозначение серии или типа, номер?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дата изготовления?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масса тары?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конструкционная скорость?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табличка или надпись о проведенных ремонтах?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Указано ли число мест для пассажиров (для высокоскоростного железнодорожного подвижного состава, предназначенного для перевозки пассажиров)?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ли требования к с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оставным частям высокоскоростного железнодорожного подвижного состава, составным частям подсистем инфраструктуры высокоскоростного железнодорожного транспорта и элементам составных частей подсистем инфраструктуры высокоскоростного железнодорожного транспорта, в части наличия маркировки: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единый знак обращения продукции на рынке государств - 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14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наименование изготовителя или его товарный знак, наименование продукции?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дата изготовления?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маркировке стекла кабины машиниста и вагонов высокоскоростного железнодорожного подвижного состава: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знак обращения на рынке государств - членов ТС?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17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наименование изготовителя и (или) его товарный знак?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обозначения вида стекла?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указан ли класс защиты?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Имеются ли сведения о сертификации?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Соответствуют ли средства измерений, относящиеся к сфере государственного регулирования обеспечения единства измерений, установленные на высокоскоростном железнодорожном подвижном составе и объектах инфраструктуры высокоскоростного железнодорожного транспорта, утвержденному типу и имеют знак поверки и (или) свидетельство о поверке в соответствии с законодательством об обеспечении единства измерений государств - членов ТС?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15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 ли колесные пары высокоскоростного железнодорожного подвижного состава в соответствии с конструкторской документацией знаки маркировки и клеймения?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16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требование о выполнении маркировки и эксплуатационных документов на государственном языке государства -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 ТС, в котором изготовлена продукция, и на русском языке?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18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Соблюдено ли требование к продукции об установлении порядка утилизации опасных элементов составных частей подсистем с целью предотвращения их использования после прекращения их эксплуатации?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20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высокоскоростному железнодорожному подвижному составу о наличии специальных подножек, поручней или приспособлений, обеспечивающих безопасность обслуживающего персонала при эксплуатации, осмотре, техническом обслуживании, ремонте?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28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включении системами управления, контроля и безопасности  средств сигнализации и информирования, предупреждающих о нарушениях исправного состояния высокоскоростного железнодорожного подвижного состава и его составных частей, которые могут привести к возникновению ситуаций, угрожающих безопасности?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30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к высокоскоростному подвижному составу о наличии программного обеспечение версии, указанной в декларации о соответствии программного обеспечения требованиям настоящего технического регламента ТС?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32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приборам и устройствам управления высокоскоростным железнодорожным подвижным составом: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снабжены надписями и (или) символами в соответствии с конструкторской документацией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34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спроектированы и размещены так, чтобы исключалось непроизвольное их включение, выключение или переключение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размещены с учетом значимости выполняемых функций, последовательности и частоты использования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ли требования к высокоскоростному железнодорожному подвижному составу: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поездной радиосвязью?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35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автоматизированной системой управления, обеспечивающей контроль скорости движения и возможность получать (передавать) речевую информацию при подъездах к входным и выходным светофорам, переездам и станциям?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регистраторами параметров движения?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автоматической локомотивной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электропневматическим тормозом?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связью "пассажир-машинист"?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сигнализацией контроля закрытия дверей?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 автоматической пожарной сигнализацией?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Головные вагоны высокоскоростного железнодорожного подвижного состава  оснащены аппаратурой спутниковой навигации?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36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обеспечению бортовыми устройствами безопасности высокоскоростного железнодорожного подвижного состава: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прием сигналов о поездной ситуации от системы диспетчерской централизации и диспетчерского контроля, систем сигнализации, централизации и блокировки на станциях и перегонах, а также от бортовых устройств безопасности другого высокоскоростного железнодорожного подвижного состава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37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движения высокоскоростного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регистрацию информации о движении высокоскоростного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диагностику систем и устройств высокоскоростного железнодорожного подвижного состава, включая самодиагностику?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управление электропневматическим торможением?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контроль самопроизвольного ухода высокоскоростного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периодическую проверку бдительности машиниста?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обмена по общему каналу передачи данных высокоскоростного железнодорожного подвижного состава, а также с использованием средств связи, которыми оборудован высокоскоростной железнодорожный подвижной состав?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машиниста информацией?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автоматическую остановку высокоскоростного железнодорожного подвижного состава в случае потери машинистом способности управления высокоскоростным железнодорожным подвижным составом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Соблюдается ли требование к высокоскоростному железнодорожному подвижному составу о его оборудовании системами общего, местного и аварийного освещения?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41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Соблюдается ли требование к системе  аварийного освещения высокоскоростного железнодорожного подвижного состава об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автоматическом переключении на автономный источник питания (аккумуляторную батарею) при отсутствии напряжения в основном источнике питания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Соблюдается ли требование о наличии возможности ручного включения  системы аварийного освещения высокоскоростного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67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об оборудовании высокоскоростного железнодорожного подвижного состава аварийными выходами с каждой стороны вагона?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42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стоп-кранам в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высокоскоростном железнодорожном подвижном составе: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установлены внутри пассажирских вагонов и опломбированы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47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Исключена ли возможность, при активации стоп-крана,  его отключения пассажирами.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Предается ли звуковое и визуальное информирование об активации стоп-крана поездной бригаде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Имеется ли возможность блокировки стоп-кранов в пассажирских салонах из кабины машиниста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 ли в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ысокоскоростной железнодорожный подвижной состав стояночными тормозами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48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к вращающимся частям электрических машин, вентиляторов, компрессоров и другого оборудования высокоскоростного железнодорожного подвижного состава об их ограждении специальными устройствами,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64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по оборудованию высокоскоростного железнодорожного подвижного состава специальными местами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 высокоскоростного железнодорожного подвижного состава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67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высокоскоростному железнодорожному подвижному составу по оборудованию: 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системой кондиционирования воздуха (отопления, охлаждения, вентиляции), места для курения должны быть оборудованы отдельной системой вентиляции, выводящей воздух за пределы помещения без его рециркуляции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72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внутрипоездной телефонной связью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системой контроля нагрева букс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системой питьевого и хозяйственного водоснабжения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экологически чистыми туалетными комплексами?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вагонам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высокоскоростного железнодорожного подвижного состава, предназначенным для проезда граждан, имеющих ограничения в подвижности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Оборудованы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для быстрого подъема, спуска 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надежного крепления инвалидных колясок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77статьи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оборудованы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специальные санузлы с увеличенной площадью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 проходы увеличенной ширины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Оборудованы ли лобовые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части головных вагонов высокоскоростного железнодорожного подвижного состава прожектором и двумя сигнальными буферными фонарями с правой и левой стороны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79статьи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токоприемник высокоскоростного железнодорожного подвижного состава устройством аварийного опускания токоприемника при наезде на препятствие, расположенной ниже поверхности трения контактного провода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81статьи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к железнодорожному пути, составным частям железнодорожного пути и элементам составных частей железнодорожного пути: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 ли сооружения и устройства, расположенные в непосредственной близости вдоль железнодорожного пути (шумозащитные стенки и др.), места для укрытия обслуживающего персонала во время прохода высокоскоростного железнодорожного подвижного состава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82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железнодорожный путь  шумозащитными сооружениями и устройствами для снижения уровня шума от высокоскоростного железнодорожного подвижного состава до допустимых значений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Огражден ли железнодорожный путь на всем протяжении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оборудовано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ограждение железнодорожного пути техническими средствами для выявления попыток несанкционированного проникновения людей и животных на железнодорожные пути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ли требования к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железнодорожному электроснабжению, составным частям железнодорожного электроснабжения и элементам составных частей железнодорожного электроснабжения: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ограждения и блокировки, препятствующие несанкционированному проникновению в опасные зоны или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прикосновению к элементам составных частей железнодорожного электроснабжения, находящимся под напряжением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83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Имеются ли предупреждающие знаки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автоматическое отключение элементов составных частей железнодорожного электроснабжения в аварийном режиме работы (перегрузка, перегрев, короткое замыкание и другие), исключающее возгорание его частей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Оборудованы ли стационарные ограждения, лестницы для подъема на трансформаторы блокировками или иными устройствами, обеспечивающими возможность открывания ограждений, приведения лестниц в рабочее положение только при включенных заземляющих ножах?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диспетчерской централизации и диспетчерскому контролю движения высокоскоростного железнодорожного подвижного состава: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84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001/  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непрерывный контроль положения стрелок и свободности (занятости) перегонов, путей на станциях и прилегающих к станциям блок-участках, а также показаний входных, маршрутных и выходных светофоров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непрерывный контроль технического состояния устройств сигнализации, централизации и блокировки на станциях и перегонах?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возможность изменения параметров движения при ложной занятости блок-участков,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для проследования светофора с запрещающим показанием?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передача необходимых данных для оповещения пассажиров о движении высокоскоростного железнодорожного подвижного состава, а также оповещения работников, выполняющих работы на железнодорожных путях, о приближении высокоскоростного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сигнализации, централизации и блокировкеа на станциях и перегонах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Обеспечивается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84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Обеспечивается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предотвращение (блокирование) входа высокоскоростного железнодорожного подвижного состава на участок железнодорожного пути, который занят другим высокоскоростным железнодорожным подвижным составом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Обеспечивается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контроль положения высокоскоростного железнодорожного подвижного состава, перевод стрелок, контроль их положения и наружное запирание при приготовлении маршрута, а также управление светофорами и выполнение требуемой последовательности взаимозависимых операций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Обеспечивается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устройств и технических средств и при необходимости их резервирование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Обеспечивается ли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автоматическое оповещение о приближении высокоскоростного железнодорожного подвижного состава на железнодорожных станциях</w:t>
            </w: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требование к системам технической диагностики и мониторинга по контролю предотказного состояния устройств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железнодорожной автоматики и телемеханики?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84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Соблюдаются ли требования к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к железнодорожной электросвязи, составным частям железнодорожной электросвязи и элементам составных частей железнодорожной электросвязи по обеспечению мониторинга параметров функционирования и интегрированного управления технологической сетью связи и частотно-временную синхронизацию?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85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станционным зданиям, сооружениям и устройствам, составным частям станционных зданий, сооружений и устройств и элементам составных частей станционных зданий, сооружений и устройств:</w:t>
            </w: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приспособлены ли станционные здания, сооружения и устройства для безопасного выполнения операций по посадке, высадке и обслуживанию пассажиров. Выход на пассажирские платформы из пассажирских зданий, а также выход с пассажирских платформ на пешеходные мосты и тоннельные переходы не должен быть стеснен другими зданиями, сооружениями и устройствами, функционально не связанными с безопасностью людей, и иметь </w:t>
            </w:r>
          </w:p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пункт 86 статьи 4 </w:t>
            </w:r>
            <w:r w:rsidRPr="00D36883">
              <w:rPr>
                <w:rFonts w:ascii="Times New Roman" w:hAnsi="Times New Roman" w:cs="Times New Roman"/>
                <w:bCs/>
                <w:sz w:val="24"/>
                <w:szCs w:val="24"/>
              </w:rPr>
              <w:t>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Оборудованы ли для движения людей с детскими колясками, а также граждан с ограниченной подвижностью, выходы на пассажирские платформы из пассажирских зданий, а также выходы с пассажирских платформ на пешеходные мосты и тоннельные переходы?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запрет на размещение пассажирских платформ непосредственно вдоль главных железнодорожных путей?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 ли пешеходные тоннели и подземные станции аварийное освещение и аварийные выходы?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станции с электрической централизацией стрелок, тоннели и мосты, системой оповещения работников, выполняющих работы на железнодорожных путях, о приближении высокоскоростного 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оборудованы ли перегоны, имеющие затяжные спуски, а также станции, ограничивающие такие перегоны, улавливающие тупики или другие сооружения и устройства для остановки потерявшего управление при движении по этому спуску высокоскоростного железнодорожного подвижного состава?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Имеют ли железнодорожные станции, депо и другие вспомогательные объекты, служебные пешеходные переходы через железнодорожные пути, оборудованные настилами, указателями и предупредительными надписями, а также электрическое освещение?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всасывания воздуха компрессорных установок, а также системы выпуска газов двигателей и другого оборудования, глушителями аэродинамического шума и газовых потоков, а также другими защитными устройствами?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tabs>
                <w:tab w:val="left" w:pos="6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требование о запрете пересечения в горловинах железнодорожных станций воздушных линий электропередачи с железнодорожными путями?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Pr="00D36883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83">
              <w:rPr>
                <w:rFonts w:ascii="Times New Roman" w:hAnsi="Times New Roman" w:cs="Times New Roman"/>
                <w:sz w:val="24"/>
                <w:szCs w:val="24"/>
              </w:rPr>
              <w:t>Обеспечивается ли требование о запрете примыкания новых и соединительных железнодорожных путей к главным железнодорожным путям?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проведенная сертификация продукции схемам сертификации продукции, установленным техническими регламентами Таможенного союза?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54049" w:rsidRPr="00FB23C2">
                <w:rPr>
                  <w:rFonts w:ascii="Times New Roman" w:hAnsi="Times New Roman" w:cs="Times New Roman"/>
                  <w:sz w:val="24"/>
                  <w:szCs w:val="24"/>
                </w:rPr>
                <w:t>Приложение № 6</w:t>
              </w:r>
            </w:hyperlink>
            <w:r w:rsidR="00554049" w:rsidRPr="00FB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049">
              <w:rPr>
                <w:rFonts w:ascii="Times New Roman" w:hAnsi="Times New Roman" w:cs="Times New Roman"/>
                <w:sz w:val="24"/>
                <w:szCs w:val="24"/>
              </w:rPr>
              <w:t>ТР ТС 001/2011;</w:t>
            </w:r>
          </w:p>
          <w:p w:rsidR="00554049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 ТР ТС 002/2011;</w:t>
            </w:r>
          </w:p>
          <w:p w:rsidR="00554049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 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049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ли результаты строительного контроля (приемочных комиссий) в отношении выполнения технологических операций, осуществляемых во время строительства объектов инфраструктуры железнодорожного транспорта?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6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ТР ТС 002/2011;</w:t>
            </w:r>
          </w:p>
          <w:p w:rsidR="00554049" w:rsidRPr="008A7FF2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6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ТР ТС 003/2011</w:t>
            </w:r>
          </w:p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F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о:</w:t>
            </w:r>
          </w:p>
        </w:tc>
        <w:tc>
          <w:tcPr>
            <w:tcW w:w="35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049" w:rsidRPr="008A7FF2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4 статьи 6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ТР ТС 001/2011;</w:t>
            </w:r>
          </w:p>
          <w:p w:rsidR="00554049" w:rsidRPr="008A7FF2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пункты 7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8 статьи 6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ТР ТС 002/2011;</w:t>
            </w:r>
          </w:p>
          <w:p w:rsidR="00554049" w:rsidRPr="008A7FF2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пункты 7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8 статьи 6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109.1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F2">
              <w:rPr>
                <w:rFonts w:ascii="Times New Roman" w:hAnsi="Times New Roman" w:cs="Times New Roman"/>
                <w:sz w:val="24"/>
                <w:szCs w:val="24"/>
              </w:rPr>
              <w:t>наличии аккредитации органов по сертификации (оценке (подтверждению) соответствия)?</w:t>
            </w: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554049" w:rsidP="00554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109.2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F2">
              <w:rPr>
                <w:rFonts w:ascii="Times New Roman" w:hAnsi="Times New Roman" w:cs="Times New Roman"/>
                <w:sz w:val="24"/>
                <w:szCs w:val="24"/>
              </w:rPr>
              <w:t>их включения в Единый реестр органов по сертификации и испытательных лабораторий (центров) Таможенного союза?</w:t>
            </w:r>
          </w:p>
          <w:p w:rsidR="00554049" w:rsidRPr="008A7FF2" w:rsidRDefault="00554049" w:rsidP="00554049">
            <w:pPr>
              <w:tabs>
                <w:tab w:val="left" w:pos="7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FF2">
              <w:rPr>
                <w:rFonts w:ascii="Times New Roman" w:hAnsi="Times New Roman" w:cs="Times New Roman"/>
                <w:sz w:val="24"/>
                <w:szCs w:val="24"/>
              </w:rPr>
              <w:t>Соблюдаются ли у проверяемого юридического лица или индивидуального предпринимателя требования о наличии материалов инспекционного контроля продукции, осуществляемого органом по сертификации, проводившим ее сертификацию, если это предусмотрено схемой сертификации?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8A7FF2" w:rsidRDefault="00097B34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пункты 57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554049" w:rsidRPr="008A7FF2">
                <w:rPr>
                  <w:rFonts w:ascii="Times New Roman" w:hAnsi="Times New Roman" w:cs="Times New Roman"/>
                  <w:sz w:val="24"/>
                  <w:szCs w:val="24"/>
                </w:rPr>
                <w:t>67 статьи 6</w:t>
              </w:r>
            </w:hyperlink>
            <w:r w:rsidR="00554049" w:rsidRPr="008A7FF2">
              <w:rPr>
                <w:rFonts w:ascii="Times New Roman" w:hAnsi="Times New Roman" w:cs="Times New Roman"/>
                <w:sz w:val="24"/>
                <w:szCs w:val="24"/>
              </w:rPr>
              <w:t xml:space="preserve"> ТР ТС 001/2011;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35"/>
            </w:tblGrid>
            <w:tr w:rsidR="00554049" w:rsidRPr="008A7FF2" w:rsidTr="00554049">
              <w:tc>
                <w:tcPr>
                  <w:tcW w:w="3855" w:type="dxa"/>
                </w:tcPr>
                <w:p w:rsidR="00554049" w:rsidRPr="008A7FF2" w:rsidRDefault="00554049" w:rsidP="00554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4049" w:rsidRPr="008A7FF2" w:rsidTr="00554049">
              <w:tc>
                <w:tcPr>
                  <w:tcW w:w="3855" w:type="dxa"/>
                </w:tcPr>
                <w:p w:rsidR="00554049" w:rsidRPr="008A7FF2" w:rsidRDefault="00097B34" w:rsidP="005540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 4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5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пункты 60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hyperlink r:id="rId36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66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7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70 статьи 6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 ТС 002/2011;</w:t>
                  </w:r>
                </w:p>
              </w:tc>
            </w:tr>
            <w:tr w:rsidR="00554049" w:rsidRPr="008A7FF2" w:rsidTr="00554049">
              <w:tc>
                <w:tcPr>
                  <w:tcW w:w="3855" w:type="dxa"/>
                </w:tcPr>
                <w:p w:rsidR="00554049" w:rsidRPr="008A7FF2" w:rsidRDefault="00097B34" w:rsidP="005540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 4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9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пункты 59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hyperlink r:id="rId40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65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41" w:history="1">
                    <w:r w:rsidR="00554049" w:rsidRPr="008A7FF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69 статьи 6</w:t>
                    </w:r>
                  </w:hyperlink>
                  <w:r w:rsidR="00554049" w:rsidRPr="008A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 ТС 003/2011</w:t>
                  </w:r>
                </w:p>
              </w:tc>
            </w:tr>
          </w:tbl>
          <w:p w:rsidR="00554049" w:rsidRPr="008A7FF2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D36883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Соответствует ли проведенное декларирование соответствия продукции схемам декларирования соответствия, установленным техническими регламентами Таможенного союза?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35"/>
            </w:tblGrid>
            <w:tr w:rsidR="00554049" w:rsidRPr="00C0686F" w:rsidTr="00554049">
              <w:tc>
                <w:tcPr>
                  <w:tcW w:w="3335" w:type="dxa"/>
                </w:tcPr>
                <w:p w:rsidR="00554049" w:rsidRPr="00C0686F" w:rsidRDefault="00097B34" w:rsidP="00554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 w:rsidR="00554049" w:rsidRPr="00C068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N 9</w:t>
                    </w:r>
                  </w:hyperlink>
                  <w:r w:rsidR="00554049" w:rsidRPr="00C06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 ТС 001/2011;</w:t>
                  </w:r>
                </w:p>
              </w:tc>
            </w:tr>
            <w:tr w:rsidR="00554049" w:rsidRPr="00C0686F" w:rsidTr="00554049">
              <w:tc>
                <w:tcPr>
                  <w:tcW w:w="3335" w:type="dxa"/>
                </w:tcPr>
                <w:p w:rsidR="00554049" w:rsidRPr="00C0686F" w:rsidRDefault="00097B34" w:rsidP="005540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="00554049" w:rsidRPr="00C068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N 8</w:t>
                    </w:r>
                  </w:hyperlink>
                  <w:r w:rsidR="00554049" w:rsidRPr="00C06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 ТС 002/2011;</w:t>
                  </w:r>
                </w:p>
              </w:tc>
            </w:tr>
            <w:tr w:rsidR="00554049" w:rsidRPr="00C0686F" w:rsidTr="00554049">
              <w:tc>
                <w:tcPr>
                  <w:tcW w:w="3335" w:type="dxa"/>
                </w:tcPr>
                <w:p w:rsidR="00554049" w:rsidRPr="00C0686F" w:rsidRDefault="00097B34" w:rsidP="005540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r w:rsidR="00554049" w:rsidRPr="00C068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Приложение N 6</w:t>
                    </w:r>
                  </w:hyperlink>
                  <w:r w:rsidR="00554049" w:rsidRPr="00C06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 ТС 003/2011</w:t>
                  </w:r>
                </w:p>
              </w:tc>
            </w:tr>
          </w:tbl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сертификаты соответствия требованиям ТР ТС 001/2011 для продукции указанной в приложениях 2 и 3 ТР ТС 001/2011 и </w:t>
            </w:r>
          </w:p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 на которую не присвоена литера "О"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Пункт 37 статьи 6 ТР ТС 001/2011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сертификаты соответствия требованиям ТР ТС 002/2011 для продукции указанной в приложении 3 ТР ТС 002/2011 и </w:t>
            </w:r>
          </w:p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 на которую не присвоена литера "О"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Пункт 40 статьи 6 ТР ТС 002/2011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49" w:rsidRPr="00D36883" w:rsidTr="00554049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49" w:rsidRDefault="00554049" w:rsidP="00554049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сертификаты соответствия требованиям ТР ТС 003/2011 для продукции указанной в приложении 3 ТР ТС 003/2011 и </w:t>
            </w:r>
          </w:p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 на которую не присвоена литера "О"</w:t>
            </w:r>
          </w:p>
        </w:tc>
        <w:tc>
          <w:tcPr>
            <w:tcW w:w="35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86F">
              <w:rPr>
                <w:rFonts w:ascii="Times New Roman" w:hAnsi="Times New Roman" w:cs="Times New Roman"/>
                <w:sz w:val="24"/>
                <w:szCs w:val="24"/>
              </w:rPr>
              <w:t>Пункт 40 статьи 6 ТР ТС 003/2011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049" w:rsidRPr="00C0686F" w:rsidRDefault="00554049" w:rsidP="0055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49" w:rsidRDefault="00554049" w:rsidP="00554049">
      <w:pPr>
        <w:widowControl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049" w:rsidRDefault="00554049" w:rsidP="00554049">
      <w:pPr>
        <w:widowControl w:val="0"/>
        <w:rPr>
          <w:rFonts w:eastAsia="Times New Roman" w:cs="Times New Roman"/>
          <w:sz w:val="20"/>
          <w:szCs w:val="20"/>
          <w:lang w:eastAsia="ru-RU"/>
        </w:rPr>
      </w:pPr>
    </w:p>
    <w:p w:rsidR="00554049" w:rsidRDefault="00554049" w:rsidP="005540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</w:t>
      </w:r>
    </w:p>
    <w:p w:rsidR="00554049" w:rsidRDefault="00554049" w:rsidP="005540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 должностного лица)</w:t>
      </w:r>
    </w:p>
    <w:p w:rsidR="00554049" w:rsidRDefault="00554049" w:rsidP="00554049">
      <w:pPr>
        <w:widowControl w:val="0"/>
        <w:spacing w:after="0" w:line="240" w:lineRule="auto"/>
      </w:pPr>
    </w:p>
    <w:p w:rsidR="009D410A" w:rsidRDefault="009D410A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306660" w:rsidRDefault="00306660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306660" w:rsidRDefault="00306660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513"/>
        <w:gridCol w:w="1800"/>
      </w:tblGrid>
      <w:tr w:rsidR="00306660" w:rsidTr="00306660">
        <w:trPr>
          <w:jc w:val="right"/>
        </w:trPr>
        <w:tc>
          <w:tcPr>
            <w:tcW w:w="4406" w:type="dxa"/>
            <w:gridSpan w:val="4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Приложение № 4</w:t>
            </w:r>
          </w:p>
        </w:tc>
      </w:tr>
      <w:tr w:rsidR="00306660" w:rsidTr="00306660">
        <w:trPr>
          <w:jc w:val="right"/>
        </w:trPr>
        <w:tc>
          <w:tcPr>
            <w:tcW w:w="4406" w:type="dxa"/>
            <w:gridSpan w:val="4"/>
          </w:tcPr>
          <w:p w:rsidR="00306660" w:rsidRDefault="00306660" w:rsidP="003066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приказу Федеральной службы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 надзору в сфере транспорта</w:t>
            </w:r>
          </w:p>
        </w:tc>
      </w:tr>
      <w:tr w:rsidR="00306660" w:rsidTr="00306660">
        <w:trPr>
          <w:jc w:val="right"/>
        </w:trPr>
        <w:tc>
          <w:tcPr>
            <w:tcW w:w="534" w:type="dxa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06660" w:rsidTr="00306660">
        <w:trPr>
          <w:jc w:val="right"/>
        </w:trPr>
        <w:tc>
          <w:tcPr>
            <w:tcW w:w="4406" w:type="dxa"/>
            <w:gridSpan w:val="4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6660" w:rsidRDefault="00306660" w:rsidP="003066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(Форма)</w:t>
            </w:r>
          </w:p>
        </w:tc>
      </w:tr>
    </w:tbl>
    <w:p w:rsidR="00306660" w:rsidRPr="00880BCD" w:rsidRDefault="00306660" w:rsidP="00306660">
      <w:pPr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служба по надзору в сфере транспорта</w:t>
      </w:r>
    </w:p>
    <w:p w:rsidR="00306660" w:rsidRPr="00306660" w:rsidRDefault="00306660" w:rsidP="0030666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 (список контрольных вопросов), применяемый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 осуществлении федерального государственного контроля (надзора)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железнодорожного транспорта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соблюдением юридическими лицами и индивидуальными предпринимателями обязательных требований при осуществлении деятельности по перевозкам железнодорожным транспортом пассажиров</w:t>
      </w:r>
    </w:p>
    <w:p w:rsidR="00306660" w:rsidRPr="00306660" w:rsidRDefault="00306660" w:rsidP="00306660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660" w:rsidRPr="00306660" w:rsidRDefault="00306660" w:rsidP="0030666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контрольного (надзорного) мероприятия, реквизиты нормативного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 акта об утверждении формы проверочного листа)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федерального государственного транспортного надзора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Pr="00306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контроля (надзора) в области железнодорожного транспорта за соблюдением юридическими лицами и индивидуальными предпринимателями обязательных требований при осуществлении деятельности по перевозкам железнодорожным транспортом пассажиров</w:t>
      </w:r>
    </w:p>
    <w:p w:rsidR="00306660" w:rsidRPr="00306660" w:rsidRDefault="00306660" w:rsidP="00306660">
      <w:pPr>
        <w:tabs>
          <w:tab w:val="left" w:pos="993"/>
        </w:tabs>
        <w:autoSpaceDE w:val="0"/>
        <w:autoSpaceDN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____________________________________________________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индивидуального предпринимателя)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контрольного (надзорного) мероприятия с заполнением проверочного листа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и (или) указание на используемые юридическим лицом, индивидуальным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предпринимателем производственные объекты)</w:t>
      </w:r>
    </w:p>
    <w:p w:rsidR="00306660" w:rsidRPr="00306660" w:rsidRDefault="00306660" w:rsidP="00306660">
      <w:pPr>
        <w:tabs>
          <w:tab w:val="left" w:pos="1134"/>
        </w:tabs>
        <w:spacing w:before="120" w:after="120"/>
        <w:ind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Учетный номер контрольного (надзорного) мероприятия и дата присвоения учетного номера 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реестре проверок:</w:t>
      </w:r>
      <w:r w:rsidRPr="00306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 w:line="240" w:lineRule="auto"/>
        <w:ind w:left="502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составлен: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федерального органа государственного контроля)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 w:after="0" w:line="240" w:lineRule="auto"/>
        <w:ind w:left="502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заполняющее проверочный лист: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 контрольно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(надзорно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заполняюще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проверочный лист)</w:t>
      </w:r>
    </w:p>
    <w:p w:rsidR="00306660" w:rsidRPr="00306660" w:rsidRDefault="00306660" w:rsidP="00306660">
      <w:pPr>
        <w:autoSpaceDE w:val="0"/>
        <w:autoSpaceDN w:val="0"/>
        <w:adjustRightInd w:val="0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отражающих содержание обязательных требований при осуществлении деятельности по перевозкам железнодорожным транспортом пассажиров.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2979"/>
        <w:gridCol w:w="1134"/>
      </w:tblGrid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№</w:t>
            </w:r>
          </w:p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306660" w:rsidRPr="00306660" w:rsidRDefault="00306660" w:rsidP="00306660">
            <w:pPr>
              <w:widowControl w:val="0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</w:tcPr>
          <w:p w:rsidR="00306660" w:rsidRPr="00306660" w:rsidRDefault="00306660" w:rsidP="00306660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проверяемого (лицензиата) юридического лица или индивидуального предпринимателя документ, подтверждающий право на осуществление погрузочно-разгрузочной деятельности применительно к опасным грузам на железнодорожном транспорте?</w:t>
            </w:r>
          </w:p>
        </w:tc>
        <w:tc>
          <w:tcPr>
            <w:tcW w:w="2979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25 части 1 статьи 12, статья 20, пункт 2 статьи 3 Федерального закона от 04.05.2011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99-ФЗ «О лицензировании отдельных видов деятельности» (далее – закон 99-ФЗ)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6660" w:rsidRPr="00306660" w:rsidRDefault="00306660" w:rsidP="00306660">
            <w:pPr>
              <w:ind w:lef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проверяемого (лицензиата) юридического лица или индивидуального предпринимателя 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документы на право собственности или иное законное основание на использование подвижного состава  предназначенного для перевозки пассажиров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«а» пункта 4 Положения о лицензировании деятельности по перевозкам железнодорожным транспортом пассажиров, утвержденного постановлением Правительства Российской Федерации от 31.12.2020 № 2417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лицензировании отдельных видов деятельности на железнодорожном транспорте»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Положение о лицензировании);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статья 17 Федерального закона      от 10.01.2003 № 17-ФЗ «О железнодорожном транспорте в Российской Федерации»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проверяемого (лицензиата) юридического лица или индивидуального предпринимателя 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проведения планово-предупредительных видов ремонта железнодорожного подвижного состава, предназначенного для перевозки пассажиров: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текущего ремонта?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деповского ремонта?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проверяемого (лицензиата) юридического лица или индивидуального предпринимателя 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обоснованность эксплуатации подвижного состава с продленным сроком эксплуатации железнодорожного подвижного состава?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состояние подвижного состава, предназначенного для перевозки пассажиров, требованиям к технической эксплуатации железнодорожного подвижного состава?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подразделение по ликвидации чрезвычайных ситуаций, аттестованного в установленном законом порядке и имеющего право на проведение ликвидации чрезвычайных ситуаций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«б» пункта 4 </w:t>
            </w:r>
            <w:hyperlink r:id="rId45" w:history="1">
              <w:r w:rsidRPr="00306660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 лицензировании; 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статьи 24 закона № 17-ФЗ </w:t>
            </w: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договор с иными организациями, имеющими право на проведение ликвидации чрезвычайных ситуаций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назначении ответственного лица за организацию перевозок пассажиров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9" w:type="dxa"/>
            <w:vMerge w:val="restart"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</w:t>
            </w:r>
            <w:hyperlink r:id="rId46" w:history="1">
              <w:r w:rsidRPr="0030666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об образовании у ответственного лица за организацию перевозок пассажиров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стаж работы ответственного лица в области осуществления лицензируемой деятельности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назначении ответственного за обеспечение безопасности движения и эксплуатации железнодорожного подвижного состава, ведение учета 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происшествий и обеспечение их анализа, включая причины возникновения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«г» пункта 4 </w:t>
            </w:r>
            <w:hyperlink r:id="rId47" w:history="1">
              <w:r w:rsidRPr="0030666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в штате работники, обеспечивающие перевозку пассажиров, деятельность которых связана с движением поездов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4 </w:t>
            </w:r>
            <w:hyperlink r:id="rId48" w:history="1">
              <w:r w:rsidRPr="0030666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я о лицензировании;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11.07.2012 № 231 «Об утверждении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аттестационной комиссии» </w:t>
            </w: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Удовлетворяют ли работники, обеспечивающие перевозку пассажиров, деятельность которых связана с движением соответствующим квалификационным требованиям, в том числе: 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прохождение аттестации в установленном порядке?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квалификацию?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повышения квалификации (не реже 1 раза в 5 лет)?</w:t>
            </w:r>
          </w:p>
        </w:tc>
        <w:tc>
          <w:tcPr>
            <w:tcW w:w="2979" w:type="dxa"/>
            <w:vMerge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 должностного лица)</w:t>
      </w: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Default="00306660" w:rsidP="00306660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</w:p>
    <w:p w:rsidR="00306660" w:rsidRPr="00880BCD" w:rsidRDefault="00306660" w:rsidP="00306660">
      <w:pPr>
        <w:widowControl w:val="0"/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</w:p>
    <w:p w:rsidR="00306660" w:rsidRPr="00911386" w:rsidRDefault="00306660" w:rsidP="00306660"/>
    <w:p w:rsidR="00306660" w:rsidRDefault="00306660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306660" w:rsidRDefault="00306660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306660" w:rsidRDefault="00306660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513"/>
        <w:gridCol w:w="1800"/>
      </w:tblGrid>
      <w:tr w:rsidR="00306660" w:rsidTr="00306660">
        <w:trPr>
          <w:jc w:val="right"/>
        </w:trPr>
        <w:tc>
          <w:tcPr>
            <w:tcW w:w="4406" w:type="dxa"/>
            <w:gridSpan w:val="4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306660" w:rsidTr="00306660">
        <w:trPr>
          <w:jc w:val="right"/>
        </w:trPr>
        <w:tc>
          <w:tcPr>
            <w:tcW w:w="4406" w:type="dxa"/>
            <w:gridSpan w:val="4"/>
          </w:tcPr>
          <w:p w:rsidR="00306660" w:rsidRDefault="00306660" w:rsidP="003066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приказу Федеральной службы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 надзору в сфере транспорта</w:t>
            </w:r>
          </w:p>
        </w:tc>
      </w:tr>
      <w:tr w:rsidR="00306660" w:rsidTr="00306660">
        <w:trPr>
          <w:jc w:val="right"/>
        </w:trPr>
        <w:tc>
          <w:tcPr>
            <w:tcW w:w="534" w:type="dxa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06660" w:rsidTr="00306660">
        <w:trPr>
          <w:jc w:val="right"/>
        </w:trPr>
        <w:tc>
          <w:tcPr>
            <w:tcW w:w="4406" w:type="dxa"/>
            <w:gridSpan w:val="4"/>
          </w:tcPr>
          <w:p w:rsidR="00306660" w:rsidRDefault="00306660" w:rsidP="0030666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6660" w:rsidRDefault="00306660" w:rsidP="003066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(Форма)</w:t>
            </w:r>
          </w:p>
        </w:tc>
      </w:tr>
    </w:tbl>
    <w:p w:rsidR="00306660" w:rsidRPr="00880BCD" w:rsidRDefault="00306660" w:rsidP="00306660">
      <w:pPr>
        <w:autoSpaceDE w:val="0"/>
        <w:autoSpaceDN w:val="0"/>
        <w:jc w:val="right"/>
        <w:rPr>
          <w:rFonts w:eastAsia="Times New Roman" w:cs="Times New Roman"/>
          <w:szCs w:val="28"/>
          <w:lang w:eastAsia="ru-RU"/>
        </w:rPr>
      </w:pPr>
    </w:p>
    <w:p w:rsidR="00306660" w:rsidRDefault="00306660" w:rsidP="0030666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служба по надзору в сфере транспорта</w:t>
      </w:r>
    </w:p>
    <w:p w:rsidR="00306660" w:rsidRPr="00306660" w:rsidRDefault="00306660" w:rsidP="0030666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660" w:rsidRPr="00306660" w:rsidRDefault="00306660" w:rsidP="0030666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вопросов), применяемый 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осуществлении федерального государственного контроля (надзора)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железнодорожного транспорта 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юридическими лицами и индивидуальными предпринимателями обязательных требований при осуществлении погрузочно-разгрузочной деятельности применительно к опасным грузам на железнодорожном транспорте</w:t>
      </w:r>
    </w:p>
    <w:p w:rsidR="00306660" w:rsidRPr="00880BCD" w:rsidRDefault="00306660" w:rsidP="00306660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306660" w:rsidRPr="00306660" w:rsidRDefault="00306660" w:rsidP="00306660">
      <w:p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контрольного (надзорного) мероприятия, реквизиты нормативного правового акта об утверждении формы проверочного листа)</w:t>
      </w:r>
    </w:p>
    <w:p w:rsidR="00306660" w:rsidRDefault="00306660" w:rsidP="00306660">
      <w:pPr>
        <w:tabs>
          <w:tab w:val="left" w:pos="1134"/>
        </w:tabs>
        <w:autoSpaceDE w:val="0"/>
        <w:autoSpaceDN w:val="0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в рамках </w:t>
      </w:r>
      <w:r w:rsidRPr="00306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контроля (надзора) в области железнодорожного транспорта за соблюдением юридическими лицами и индивидуальными предпринимателями обязательных требований при осуществлении погрузочно-разгрузочной деятельности применительно к опасным грузам на железнодорожном 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отношении: ____________________________________________________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/>
        <w:ind w:left="70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юридического лица, фамилия, имя, отчество (при наличии)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/>
        <w:ind w:left="70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индивидуального предпринимателя)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before="120" w:after="0" w:line="240" w:lineRule="auto"/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адресу/адресам: 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контрольного (надзорного) мероприятия с заполнением проверочного листа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и (или) указание на используемые юридическим лицом, индивидуальным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предпринимателем производственные объекты)</w:t>
      </w:r>
    </w:p>
    <w:p w:rsidR="00306660" w:rsidRPr="00306660" w:rsidRDefault="00306660" w:rsidP="00306660">
      <w:pPr>
        <w:tabs>
          <w:tab w:val="left" w:pos="1134"/>
        </w:tabs>
        <w:spacing w:before="120" w:after="120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Учетный номер контрольного (надзорного) мероприятия и дата присвоения учетного номера контрольного (надзорного) мероприятия в едином реестре проверок:</w:t>
      </w:r>
      <w:r w:rsidRPr="003066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06660" w:rsidRPr="00306660" w:rsidRDefault="00306660" w:rsidP="00306660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Проверочный лист составлен: 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федерального органа государственного контроля)</w:t>
      </w:r>
    </w:p>
    <w:p w:rsidR="00306660" w:rsidRPr="00306660" w:rsidRDefault="00306660" w:rsidP="00306660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проводившее 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заполняющее проверочный лист: _____________________________________________________________</w:t>
      </w:r>
    </w:p>
    <w:p w:rsidR="00306660" w:rsidRPr="00306660" w:rsidRDefault="00306660" w:rsidP="00306660">
      <w:pPr>
        <w:tabs>
          <w:tab w:val="left" w:pos="1134"/>
        </w:tabs>
        <w:autoSpaceDE w:val="0"/>
        <w:autoSpaceDN w:val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 контрольное (надзорное) мероприяти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и</w:t>
      </w:r>
      <w:r w:rsidRPr="00306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заполняющего проверочный лист)</w:t>
      </w:r>
    </w:p>
    <w:p w:rsidR="00306660" w:rsidRPr="00306660" w:rsidRDefault="00306660" w:rsidP="0030666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отражающих содержание обязательных требований при осуществлении погрузочно-разгрузочной деятельности применительно к опасным грузам на железнодорожном транспорте.</w:t>
      </w:r>
    </w:p>
    <w:tbl>
      <w:tblPr>
        <w:tblW w:w="10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368"/>
        <w:gridCol w:w="1140"/>
      </w:tblGrid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306660" w:rsidRPr="00306660" w:rsidRDefault="00306660" w:rsidP="00306660">
            <w:pPr>
              <w:widowControl w:val="0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368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40" w:type="dxa"/>
          </w:tcPr>
          <w:p w:rsidR="00306660" w:rsidRPr="00306660" w:rsidRDefault="00306660" w:rsidP="00306660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  <w:r w:rsidRPr="003066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2"/>
            </w: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у проверяемого (лицензиата) юридического лица или индивидуального предпринимателя документ, подтверждающий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 на осуществление погрузочно-разгрузочной деятельности применительно к опасным грузам на железнодорожном транспорте?</w:t>
            </w:r>
          </w:p>
        </w:tc>
        <w:tc>
          <w:tcPr>
            <w:tcW w:w="3368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27 части 1 статьи 12, статья 20, пункт 2 статьи 3 Федеральный закон от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04.05.2011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99-ФЗ «О лицензировании отдельных видов деятельности» (далее – закон 99-ФЗ)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3"/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у проверяемого (лицензиата) юридического лица или индивидуального предпринимателя документы, подтверждающие право собственности или иное законное основание владения погрузочно-разгрузочными устройствами и сооружениями, в том числе: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«а» пункта 4 </w:t>
            </w:r>
            <w:hyperlink r:id="rId49" w:history="1">
              <w:r w:rsidRPr="00306660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Российской Федерации от 31.12.2020                  № 2417 «О лицензировании отдельных видов деятельности на железнодорожном транспорте»</w:t>
            </w:r>
            <w:r w:rsidRPr="00306660">
              <w:rPr>
                <w:rStyle w:val="aff0"/>
                <w:rFonts w:ascii="Times New Roman" w:eastAsia="Calibri" w:hAnsi="Times New Roman" w:cs="Times New Roman"/>
                <w:sz w:val="24"/>
                <w:szCs w:val="24"/>
              </w:rPr>
              <w:footnoteReference w:id="14"/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Положение о лицензировании погрузочно-разгрузочной деятельности применительно к опасным грузам на железнодорожном транспорте);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от 16.09.2020 №1479 пункт 267.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на железнодорожный путь?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на сливо-наливную эстакаду?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на грузоподъемные механизмы?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у проверяемого (лицензиата) юридического лица или индивидуального предпринимателя искронеобразующие тормозные башмаки для закрепления подвижного состава с опасными грузами (при операциях с СУГ)?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подразделение по ликвидации чрезвычайных ситуаций, аттестованного в установленном законом порядке и имеющего право на проведение ликвидации чрезвычайных ситуаций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8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«б» пункта 4 </w:t>
            </w:r>
            <w:hyperlink r:id="rId50" w:history="1">
              <w:r w:rsidRPr="00306660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 лицензировании погрузочно-разгрузочной деятельности применительно к опасным грузам на железнодорожном транспорте; 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договор с иными организациями, имеющими право на проведение ликвидации чрезвычайных ситуаций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осуществления лицензируемой деятельности средства противопожарной защиты, противопожарного водоснабжения, необходимых для ликвидации пожара, и содержание этих средств в работоспособном состоянии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«в» пункта 4 </w:t>
            </w:r>
            <w:hyperlink r:id="rId51" w:history="1">
              <w:r w:rsidRPr="00306660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 лицензировании погрузочно-разгрузочной деятельности применительно к опасным грузам на железнодорожном транспорте; </w:t>
            </w:r>
          </w:p>
          <w:p w:rsidR="00306660" w:rsidRPr="00306660" w:rsidRDefault="00306660" w:rsidP="00306660">
            <w:pPr>
              <w:autoSpaceDE w:val="0"/>
              <w:autoSpaceDN w:val="0"/>
              <w:adjustRightInd w:val="0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статья 37 Федерального закона от 21.12.1994 № 69-ФЗ «О пожарной безопасности»</w:t>
            </w:r>
            <w:r w:rsidRPr="00306660">
              <w:rPr>
                <w:rStyle w:val="aff0"/>
                <w:rFonts w:ascii="Times New Roman" w:eastAsia="Calibri" w:hAnsi="Times New Roman" w:cs="Times New Roman"/>
                <w:sz w:val="24"/>
                <w:szCs w:val="24"/>
              </w:rPr>
              <w:footnoteReference w:id="15"/>
            </w:r>
          </w:p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проверяемого (лицензиата) юридического лица или индивидуального предпринимателя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назначении ответственного за организацию лицензируемой деятельности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«г» пункта 4 </w:t>
            </w:r>
            <w:hyperlink r:id="rId52" w:history="1">
              <w:r w:rsidRPr="0030666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погрузочно-разгрузочной деятельности применительно к опасным грузам на железнодорожном транспорте</w:t>
            </w: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Имеется ли у проверяемого (лицензиата) юридического лица или индивидуального предпринимателя документ об образовании (высшем или среднем специальном профессиональном) ответственного лица?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Имеется ли у проверяемого (лицензиата) юридического лица или индивидуального предпринимателя документ, подтверждающий стаж работы (не менее 5 лет за последние 10 лет трудовой деятельности в лицензируемой области) ответственного лица в области осуществления лицензируемой деятельности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Имеется ли у проверяемого (лицензиата) юридического лица или индивидуального предпринимателя приказ о назначении на каждом объекте, на котором осуществляется лицензируемая деятельность, ответственного за погрузку, размещение, крепление и выгрузку опасных грузов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8" w:type="dxa"/>
            <w:vMerge w:val="restart"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4 </w:t>
            </w:r>
            <w:hyperlink r:id="rId53" w:history="1">
              <w:r w:rsidRPr="0030666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погрузочно-разгрузочной деятельности применительно к опасным грузам на железнодорожном транспорте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Минтранса РФ от 11.07.2012 № 230 «Об утверждении порядка и сроков проведения аттестации работников железнодорожного транспорта, ответственных за 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погрузку, размещение, крепление грузов в вагонах, контейнерах и выгрузку грузов, а также порядок формирования аттестационной комиссии»; ст. 25 от 10.01.2003 ФЗ-17 «О железнодорожном транспорте в РФ» </w:t>
            </w: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проверяемого (лицензиата) юридического лица или индивидуального предпринимателя документ, подтверждающий прохождение аттестации в установленном порядке у ответственного за погрузку, 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размещение, крепление и выгрузку опасных грузов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Имеются у проверяемого (лицензиата) юридического лица или индивидуального предпринимателя в штате работники, деятельность которых связана с осуществлением лицензируемой деятельности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(сливщики-разливщики, операторы по сливу - наливу, грузчики, стропальщики, водители автотракторной техники, машинисты грузоподъемных механизмов)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68" w:type="dxa"/>
            <w:vMerge w:val="restart"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«е» пункта 4 </w:t>
            </w:r>
            <w:hyperlink r:id="rId54" w:history="1">
              <w:r w:rsidRPr="00306660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погрузочно-разгрузочной деятельности применительно к опасным грузам на железнодорожном транспорте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РФ от 02.07.2013 № 513 «Об утверждении перечня профессий рабочих должностей, служащих, по которым осуществляется профессиональное обучение».</w:t>
            </w:r>
            <w:r w:rsidRPr="003066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Единый тарифно-квалификационный справочник</w:t>
            </w:r>
          </w:p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Порядок по аттестации № 230</w:t>
            </w: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Удовлетворяют работники, осуществляющие непосредственно погрузочно-разгрузочные операции соответствующим квалификационным требованиям, в том числе: 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прохождение аттестации в установленном порядке?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квалификацию?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306660" w:rsidTr="0030666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eastAsia="Calibri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60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повышения квалификации (не реже 1 раза в 3 года)?</w:t>
            </w:r>
          </w:p>
        </w:tc>
        <w:tc>
          <w:tcPr>
            <w:tcW w:w="3368" w:type="dxa"/>
            <w:vMerge/>
          </w:tcPr>
          <w:p w:rsidR="00306660" w:rsidRPr="0030666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06660" w:rsidRPr="0030666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(инициалы, фамилия должностного лица)</w:t>
      </w:r>
    </w:p>
    <w:p w:rsidR="00306660" w:rsidRPr="00306660" w:rsidRDefault="00306660" w:rsidP="0030666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60" w:rsidRPr="00306660" w:rsidRDefault="00306660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10A" w:rsidRPr="00306660" w:rsidRDefault="009D410A" w:rsidP="009D410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5EC" w:rsidRDefault="004B45EC">
      <w:pPr>
        <w:rPr>
          <w:rFonts w:ascii="Times New Roman" w:hAnsi="Times New Roman" w:cs="Times New Roman"/>
          <w:sz w:val="24"/>
          <w:szCs w:val="24"/>
        </w:rPr>
      </w:pPr>
    </w:p>
    <w:p w:rsidR="00306660" w:rsidRDefault="00306660">
      <w:pPr>
        <w:rPr>
          <w:rFonts w:ascii="Times New Roman" w:hAnsi="Times New Roman" w:cs="Times New Roman"/>
          <w:sz w:val="24"/>
          <w:szCs w:val="24"/>
        </w:rPr>
      </w:pPr>
    </w:p>
    <w:p w:rsidR="00306660" w:rsidRDefault="00306660">
      <w:pPr>
        <w:rPr>
          <w:rFonts w:ascii="Times New Roman" w:hAnsi="Times New Roman" w:cs="Times New Roman"/>
          <w:sz w:val="24"/>
          <w:szCs w:val="24"/>
        </w:rPr>
      </w:pPr>
    </w:p>
    <w:p w:rsidR="00306660" w:rsidRDefault="00306660">
      <w:pPr>
        <w:rPr>
          <w:rFonts w:ascii="Times New Roman" w:hAnsi="Times New Roman" w:cs="Times New Roman"/>
          <w:sz w:val="24"/>
          <w:szCs w:val="24"/>
        </w:rPr>
      </w:pPr>
    </w:p>
    <w:p w:rsidR="00306660" w:rsidRDefault="00306660">
      <w:pPr>
        <w:rPr>
          <w:rFonts w:ascii="Times New Roman" w:hAnsi="Times New Roman" w:cs="Times New Roman"/>
          <w:sz w:val="24"/>
          <w:szCs w:val="24"/>
        </w:rPr>
      </w:pPr>
    </w:p>
    <w:p w:rsidR="00306660" w:rsidRDefault="00306660">
      <w:pPr>
        <w:rPr>
          <w:rFonts w:ascii="Times New Roman" w:hAnsi="Times New Roman" w:cs="Times New Roman"/>
          <w:sz w:val="24"/>
          <w:szCs w:val="24"/>
        </w:rPr>
      </w:pPr>
    </w:p>
    <w:p w:rsidR="00306660" w:rsidRDefault="00306660" w:rsidP="00306660"/>
    <w:tbl>
      <w:tblPr>
        <w:tblStyle w:val="afc"/>
        <w:tblW w:w="4406" w:type="dxa"/>
        <w:jc w:val="right"/>
        <w:tblLook w:val="04A0" w:firstRow="1" w:lastRow="0" w:firstColumn="1" w:lastColumn="0" w:noHBand="0" w:noVBand="1"/>
      </w:tblPr>
      <w:tblGrid>
        <w:gridCol w:w="535"/>
        <w:gridCol w:w="1558"/>
        <w:gridCol w:w="513"/>
        <w:gridCol w:w="1800"/>
      </w:tblGrid>
      <w:tr w:rsidR="00306660" w:rsidTr="00306660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660" w:rsidRPr="005E0216" w:rsidRDefault="00306660" w:rsidP="0030666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21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6660" w:rsidTr="00306660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660" w:rsidRPr="005E0216" w:rsidRDefault="00306660" w:rsidP="0030666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21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приказу Федеральной службы </w:t>
            </w:r>
            <w:r w:rsidRPr="005E021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 надзору в сфере транспорта</w:t>
            </w:r>
          </w:p>
        </w:tc>
      </w:tr>
      <w:tr w:rsidR="00306660" w:rsidTr="00306660">
        <w:trPr>
          <w:jc w:val="righ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660" w:rsidRPr="005E0216" w:rsidRDefault="00306660" w:rsidP="0030666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216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06660" w:rsidRPr="005E0216" w:rsidRDefault="00306660" w:rsidP="00306660">
            <w:pPr>
              <w:rPr>
                <w:rFonts w:eastAsia="Calibri" w:cs="Tahoma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660" w:rsidRPr="005E0216" w:rsidRDefault="00306660" w:rsidP="0030666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216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06660" w:rsidRPr="005E0216" w:rsidRDefault="00306660" w:rsidP="00306660">
            <w:pPr>
              <w:rPr>
                <w:rFonts w:eastAsia="Calibri" w:cs="Tahoma"/>
                <w:sz w:val="28"/>
                <w:szCs w:val="28"/>
                <w:lang w:eastAsia="ru-RU"/>
              </w:rPr>
            </w:pPr>
          </w:p>
        </w:tc>
      </w:tr>
      <w:tr w:rsidR="00306660" w:rsidTr="00306660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660" w:rsidRDefault="00306660" w:rsidP="0030666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6660" w:rsidRPr="005E0216" w:rsidRDefault="00306660" w:rsidP="003066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216">
              <w:rPr>
                <w:rFonts w:eastAsia="Times New Roman" w:cs="Times New Roman"/>
                <w:sz w:val="28"/>
                <w:szCs w:val="28"/>
                <w:lang w:eastAsia="ru-RU"/>
              </w:rPr>
              <w:t>(Форма)</w:t>
            </w:r>
          </w:p>
        </w:tc>
      </w:tr>
    </w:tbl>
    <w:p w:rsidR="00306660" w:rsidRDefault="00306660" w:rsidP="00306660">
      <w:pPr>
        <w:jc w:val="right"/>
        <w:rPr>
          <w:rFonts w:eastAsia="Times New Roman" w:cs="Times New Roman"/>
          <w:szCs w:val="28"/>
          <w:lang w:eastAsia="ru-RU"/>
        </w:rPr>
      </w:pPr>
    </w:p>
    <w:p w:rsidR="00306660" w:rsidRPr="00306660" w:rsidRDefault="00306660" w:rsidP="0030666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служба по надзору в сфере транспорта</w:t>
      </w:r>
    </w:p>
    <w:p w:rsidR="00306660" w:rsidRPr="00306660" w:rsidRDefault="00306660" w:rsidP="0030666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660" w:rsidRPr="00306660" w:rsidRDefault="00306660" w:rsidP="003066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вопросов), применяемый 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осуществлении федерального государственного контроля (надзора) </w:t>
      </w:r>
      <w:r w:rsidR="0043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железнодорожного транспорта </w:t>
      </w:r>
      <w:r w:rsidRPr="0030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юридическими лицами и индивидуальными предпринимателями обязательных требований при осуществлении деятельности по перевозкам железнодорожным транспортом опасных грузов</w:t>
      </w:r>
    </w:p>
    <w:p w:rsidR="00306660" w:rsidRDefault="00306660" w:rsidP="00306660">
      <w:pPr>
        <w:jc w:val="center"/>
        <w:rPr>
          <w:rFonts w:eastAsia="Times New Roman" w:cs="Times New Roman"/>
          <w:szCs w:val="28"/>
          <w:lang w:eastAsia="ru-RU"/>
        </w:rPr>
      </w:pPr>
    </w:p>
    <w:p w:rsidR="00306660" w:rsidRPr="00306660" w:rsidRDefault="00306660" w:rsidP="00306660">
      <w:pPr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</w:t>
      </w:r>
    </w:p>
    <w:p w:rsidR="00306660" w:rsidRPr="00434370" w:rsidRDefault="00306660" w:rsidP="00434370">
      <w:pPr>
        <w:tabs>
          <w:tab w:val="left" w:pos="1134"/>
        </w:tabs>
        <w:spacing w:after="0"/>
        <w:ind w:left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распоряжения о проведении </w:t>
      </w:r>
      <w:r w:rsid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(надзорного) мероприятия</w:t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реквизиты нормативного правового акта об утверждении формы проверочного листа)</w:t>
      </w:r>
    </w:p>
    <w:p w:rsidR="00306660" w:rsidRPr="00434370" w:rsidRDefault="00306660" w:rsidP="00306660">
      <w:pPr>
        <w:tabs>
          <w:tab w:val="left" w:pos="1134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</w:t>
      </w:r>
      <w:r w:rsidR="00434370" w:rsidRPr="00434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контроля (надзора) в области железнодорожного транспорта за соблюдением юридическими лицами и индивидуальными предпринимателями обязательных требований при осуществлении деятельности по перевозкам железнодорожным транспортом опасных грузов</w:t>
      </w:r>
    </w:p>
    <w:p w:rsidR="00306660" w:rsidRPr="00306660" w:rsidRDefault="00306660" w:rsidP="00434370">
      <w:pPr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____________________________________________________ </w:t>
      </w:r>
    </w:p>
    <w:p w:rsidR="00306660" w:rsidRPr="00434370" w:rsidRDefault="00306660" w:rsidP="00306660">
      <w:pPr>
        <w:tabs>
          <w:tab w:val="left" w:pos="1134"/>
        </w:tabs>
        <w:spacing w:before="120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</w:p>
    <w:p w:rsidR="00306660" w:rsidRPr="00434370" w:rsidRDefault="00306660" w:rsidP="00306660">
      <w:pPr>
        <w:tabs>
          <w:tab w:val="left" w:pos="1134"/>
        </w:tabs>
        <w:spacing w:before="120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индивидуального предпринимателя)</w:t>
      </w:r>
    </w:p>
    <w:p w:rsidR="00306660" w:rsidRPr="00306660" w:rsidRDefault="00306660" w:rsidP="00306660">
      <w:pPr>
        <w:numPr>
          <w:ilvl w:val="0"/>
          <w:numId w:val="13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</w:t>
      </w:r>
    </w:p>
    <w:p w:rsidR="00306660" w:rsidRPr="00434370" w:rsidRDefault="00306660" w:rsidP="00434370">
      <w:pPr>
        <w:tabs>
          <w:tab w:val="left" w:pos="1134"/>
        </w:tabs>
        <w:spacing w:after="0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проведения </w:t>
      </w:r>
      <w:r w:rsidR="00434370"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(надзорного) мероприятия </w:t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заполнением проверочного листа</w:t>
      </w:r>
    </w:p>
    <w:p w:rsidR="00306660" w:rsidRPr="00434370" w:rsidRDefault="00306660" w:rsidP="00434370">
      <w:pP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и (или) указание на используемые юридическим лицом, индивидуальным </w:t>
      </w:r>
    </w:p>
    <w:p w:rsidR="00306660" w:rsidRPr="00434370" w:rsidRDefault="00306660" w:rsidP="00434370">
      <w:pPr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предпринимателем производственные объекты)</w:t>
      </w:r>
    </w:p>
    <w:p w:rsidR="00306660" w:rsidRPr="00306660" w:rsidRDefault="00306660" w:rsidP="00306660">
      <w:pPr>
        <w:tabs>
          <w:tab w:val="left" w:pos="1134"/>
        </w:tabs>
        <w:spacing w:before="120" w:after="120"/>
        <w:ind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Учетный номер </w:t>
      </w:r>
      <w:r w:rsidR="00434370" w:rsidRP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мероприятия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дата присвоения учетного номера</w:t>
      </w:r>
      <w:r w:rsidR="00434370"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4370" w:rsidRP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мероприятия</w:t>
      </w:r>
      <w:r w:rsid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реестре проверок:</w:t>
      </w:r>
      <w:r w:rsidRPr="00306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06660" w:rsidRPr="00306660" w:rsidRDefault="00306660" w:rsidP="0030666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составлен: </w:t>
      </w:r>
    </w:p>
    <w:p w:rsidR="00306660" w:rsidRPr="00306660" w:rsidRDefault="00306660" w:rsidP="00306660">
      <w:pPr>
        <w:tabs>
          <w:tab w:val="left" w:pos="1134"/>
        </w:tabs>
        <w:ind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6660" w:rsidRPr="00434370" w:rsidRDefault="00306660" w:rsidP="00306660">
      <w:pPr>
        <w:tabs>
          <w:tab w:val="left" w:pos="1134"/>
        </w:tabs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федерального органа государственного контроля)</w:t>
      </w:r>
    </w:p>
    <w:p w:rsidR="00306660" w:rsidRPr="00306660" w:rsidRDefault="00306660" w:rsidP="00306660">
      <w:pPr>
        <w:numPr>
          <w:ilvl w:val="0"/>
          <w:numId w:val="14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проводившее </w:t>
      </w:r>
      <w:r w:rsidR="00434370" w:rsidRP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4370" w:rsidRP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(надзорно</w:t>
      </w:r>
      <w:r w:rsid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4370" w:rsidRP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 w:rsid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заполняющее проверочный лист:</w:t>
      </w:r>
      <w:r w:rsid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06660" w:rsidRPr="00434370" w:rsidRDefault="00306660" w:rsidP="00306660">
      <w:pPr>
        <w:tabs>
          <w:tab w:val="left" w:pos="1134"/>
        </w:tabs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должность должностного лица, проводившего </w:t>
      </w:r>
      <w:r w:rsidR="00434370"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</w:t>
      </w:r>
      <w:r w:rsid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434370"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(надзорно</w:t>
      </w:r>
      <w:r w:rsid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434370"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мероприяти</w:t>
      </w:r>
      <w:r w:rsid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заполняюще</w:t>
      </w:r>
      <w:r w:rsid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Pr="00434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проверочный лист)</w:t>
      </w:r>
    </w:p>
    <w:p w:rsidR="00306660" w:rsidRPr="00306660" w:rsidRDefault="00306660" w:rsidP="00306660">
      <w:pPr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отражающих содержание обязательных требований при осуществлении деятельности по перевозкам железнодорожным транспортом опасных грузов</w:t>
      </w:r>
      <w:r w:rsidR="00434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53" w:rsidRDefault="00CF2C53" w:rsidP="00306660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CF2C53" w:rsidSect="00EF577B">
          <w:pgSz w:w="11906" w:h="16838"/>
          <w:pgMar w:top="1134" w:right="567" w:bottom="142" w:left="567" w:header="709" w:footer="709" w:gutter="0"/>
          <w:cols w:space="708"/>
          <w:docGrid w:linePitch="360"/>
        </w:sectPr>
      </w:pPr>
    </w:p>
    <w:p w:rsidR="00CF2C53" w:rsidRDefault="00CF2C53" w:rsidP="00306660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CF2C53" w:rsidSect="00CF2C53">
          <w:type w:val="continuous"/>
          <w:pgSz w:w="11906" w:h="16838"/>
          <w:pgMar w:top="1134" w:right="567" w:bottom="142" w:left="567" w:header="709" w:footer="709" w:gutter="0"/>
          <w:cols w:space="708"/>
          <w:docGrid w:linePitch="360"/>
        </w:sectPr>
      </w:pPr>
    </w:p>
    <w:tbl>
      <w:tblPr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5528"/>
        <w:gridCol w:w="2944"/>
        <w:gridCol w:w="1139"/>
      </w:tblGrid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№</w:t>
            </w:r>
          </w:p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widowControl w:val="0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  <w:r w:rsidRPr="0043437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6"/>
            </w: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проверяемого (лицензиата) юридического лица или индивидуального предпринимателя документ, подтверждающий право на осуществление погрузочно-разгрузочной деятельности применительно к опасным грузам на железнодорожном транспорте?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пункт 26 части 1 статьи 12, статья 20, пункта 2 статьи 3 Федеральный закон от 04.05.2011 № 99-ФЗ «О лицензировании отдельных видов деятельности» (далее – закон 99-ФЗ)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проверяемого (лицензиата) юридического лица или индивидуального предпринимателя документ на право собственности или иное законное основание на использование подвижного состава и контейнеров, предназначенных для перевозки опасных грузов?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«а» пункта                  4 </w:t>
            </w:r>
            <w:hyperlink r:id="rId55">
              <w:r w:rsidRPr="00434370">
                <w:rPr>
                  <w:rStyle w:val="ListLabel2"/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 лицензировании деятельности по перевозкам железнодорожным транспортом опасных грузов, утвержденного постановлением Правительства Российской Федерации от 31.12.2020 № 2417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 лицензировании отдельных видов деятельности на железнодорожном транспорте»</w:t>
            </w:r>
            <w:r w:rsidR="00CF2C53"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(далее Положение о лицензировании);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Статья 17, Федерального закона от 10.01.2003 № 17-ФЗ «О железнодорожном транспорте в Российской Федерации</w:t>
            </w:r>
            <w:r w:rsidR="00CF2C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Выполняется ли 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проведения планово-предупредительных видов ремонта,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железнодорожного подвижного состава, предназначенного для перевозки опасных грузов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текущего ремонта, деповского ремонта, капитального ремонта)? 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проверяемого (лицензиата) юридического лица или индивидуального предпринимателя документы, 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подтверждающие обоснованность эксплуатации подвижного состава с продленным сроком эксплуатации железнодорожного подвижного состава (при наличии вагонов с продленным сроком службы)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техническое состояние подвижного состава, предназначенного для перевозки опасных грузов, требованиям к технической эксплуатации железнодорожного подвижного состава?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проверяемого (лицензиата) юридического лица или индивидуального предпринимателя 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подразделение по ликвидации чрезвычайных 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аттестованного в установленном законом порядке и имеющего право на проведение ликвидации чрезвычайных ситуаций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подпункт «б» пункта 4 </w:t>
            </w:r>
            <w:hyperlink r:id="rId56">
              <w:r w:rsidRPr="00434370">
                <w:rPr>
                  <w:rStyle w:val="ListLabel2"/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 лицензировании; </w:t>
            </w:r>
          </w:p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1 статьи 24 закона 17-ФЗ; </w:t>
            </w:r>
          </w:p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договор с иными организациями, имеющими право на проведение ликвидации чрезвычайных ситуаций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назначении ответственного лица за организацию перевозок опасных грузов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</w:t>
            </w:r>
            <w:hyperlink r:id="rId57">
              <w:r w:rsidRPr="00434370">
                <w:rPr>
                  <w:rStyle w:val="ListLabel3"/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об образовании ответственного лица за организацию перевозок опасных грузов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стаж работы ответственного лица в области осуществления лицензируемой деятельности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назначении ответственного за обеспечение безопасности движения и эксплуатации железнодорожного подвижного состава, ведение учета транспортных происшествий и обеспечение их анализа, включая причины возникновения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«г» пункта 4 </w:t>
            </w:r>
            <w:hyperlink r:id="rId58">
              <w:r w:rsidRPr="00434370">
                <w:rPr>
                  <w:rStyle w:val="ListLabel3"/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в штате работники, обеспечивающие перевозку опасных грузов непосредственно связанных с движением поездов (диспетчеры, составители, машинисты, помощники машинистов или другие лица, назначенные руководителем предприятия для обеспечения перевозки опасных грузов и непосредственно связанных с движением поездов)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_DdeLink__25891_2262784337"/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4 </w:t>
            </w:r>
            <w:hyperlink r:id="rId59">
              <w:r w:rsidRPr="00434370">
                <w:rPr>
                  <w:rStyle w:val="ListLabel3"/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я о лицензировании</w:t>
            </w:r>
            <w:bookmarkEnd w:id="22"/>
          </w:p>
          <w:p w:rsidR="00CF2C53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11.07.2012 № 231 «Об утверждении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пользования, а также порядок формирования аттестационной комиссии» 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Статья 25 закона 17-ФЗ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РФ от 02.07.2013 № 513 «Об утверждении перечня профессий рабочих должностей, служащих, по которым осуществляется профессиональное обучение.</w:t>
            </w:r>
          </w:p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>Единый тарифно-квалификационный справочник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ли документы, подтверждающие прохождение аттестации работниками, обеспечивающими перевозку опасных грузов и непосредственно связанных с движением поездов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проведение аттестации работников, обеспечивающих перевозку опасных грузов непосредственно связанных с движением поездов, в установленном </w:t>
            </w:r>
          </w:p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порядке (при проведении аттестации на предприятии)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квалификацию работников, обеспечивающих перевозку опасных грузов и непосредственно связанных с движением поездов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660" w:rsidRPr="00434370" w:rsidTr="0030666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у проверяемого (лицензиата) юридического лица или индивидуального предпринимателя</w:t>
            </w:r>
            <w:r w:rsidRPr="0043437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повышение квалификации работников обеспечивающих перевозку опасных грузов непосредственно связанных с движением поездов (1 раз в 3 года)</w:t>
            </w:r>
            <w:r w:rsidRPr="0043437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06660" w:rsidRPr="00434370" w:rsidRDefault="00306660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660" w:rsidRPr="00434370" w:rsidRDefault="00306660" w:rsidP="00306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660" w:rsidRPr="00434370" w:rsidRDefault="00306660" w:rsidP="00CF2C53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6660" w:rsidRDefault="00306660" w:rsidP="00306660">
      <w:pPr>
        <w:widowControl w:val="0"/>
        <w:rPr>
          <w:rFonts w:eastAsia="Times New Roman" w:cs="Times New Roman"/>
          <w:sz w:val="20"/>
          <w:szCs w:val="20"/>
          <w:lang w:eastAsia="ru-RU"/>
        </w:rPr>
      </w:pPr>
    </w:p>
    <w:p w:rsidR="00306660" w:rsidRDefault="00306660" w:rsidP="00306660">
      <w:pPr>
        <w:widowControl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_______________ </w:t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ab/>
        <w:t>____________________________________</w:t>
      </w:r>
    </w:p>
    <w:p w:rsidR="00306660" w:rsidRPr="00CF2C53" w:rsidRDefault="00306660" w:rsidP="00306660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(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 должностного лица)</w:t>
      </w:r>
    </w:p>
    <w:p w:rsidR="00306660" w:rsidRDefault="00306660" w:rsidP="00306660">
      <w:pPr>
        <w:widowControl w:val="0"/>
      </w:pPr>
    </w:p>
    <w:p w:rsidR="00306660" w:rsidRDefault="00306660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Default="00CF2C53">
      <w:pPr>
        <w:rPr>
          <w:rFonts w:ascii="Times New Roman" w:hAnsi="Times New Roman" w:cs="Times New Roman"/>
          <w:sz w:val="24"/>
          <w:szCs w:val="24"/>
        </w:rPr>
      </w:pPr>
    </w:p>
    <w:p w:rsidR="00CF2C53" w:rsidRPr="00CF2C53" w:rsidRDefault="00CF2C53" w:rsidP="00CF2C53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fc"/>
        <w:tblW w:w="4406" w:type="dxa"/>
        <w:jc w:val="right"/>
        <w:tblLook w:val="04A0" w:firstRow="1" w:lastRow="0" w:firstColumn="1" w:lastColumn="0" w:noHBand="0" w:noVBand="1"/>
      </w:tblPr>
      <w:tblGrid>
        <w:gridCol w:w="535"/>
        <w:gridCol w:w="1558"/>
        <w:gridCol w:w="513"/>
        <w:gridCol w:w="1800"/>
      </w:tblGrid>
      <w:tr w:rsidR="00CF2C53" w:rsidRPr="00CF2C53" w:rsidTr="00CF2C53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C53" w:rsidRPr="00CF2C53" w:rsidRDefault="00CF2C53" w:rsidP="00CF2C5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2C5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Приложение № 7</w:t>
            </w:r>
          </w:p>
        </w:tc>
      </w:tr>
      <w:tr w:rsidR="00CF2C53" w:rsidRPr="00CF2C53" w:rsidTr="00CF2C53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C53" w:rsidRPr="00CF2C53" w:rsidRDefault="00CF2C53" w:rsidP="00CF2C5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2C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 приказу Федеральной службы </w:t>
            </w:r>
            <w:r w:rsidRPr="00CF2C53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 надзору в сфере транспорта</w:t>
            </w:r>
          </w:p>
        </w:tc>
      </w:tr>
      <w:tr w:rsidR="00CF2C53" w:rsidRPr="00CF2C53" w:rsidTr="00CF2C53">
        <w:trPr>
          <w:jc w:val="right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C53" w:rsidRPr="00CF2C53" w:rsidRDefault="00CF2C53" w:rsidP="00CF2C5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2C53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C53" w:rsidRPr="00CF2C53" w:rsidRDefault="00CF2C53" w:rsidP="00CF2C53">
            <w:pPr>
              <w:rPr>
                <w:rFonts w:eastAsia="Calibri" w:cs="Tahoma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C53" w:rsidRPr="00CF2C53" w:rsidRDefault="00CF2C53" w:rsidP="00CF2C5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2C53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C53" w:rsidRPr="00CF2C53" w:rsidRDefault="00CF2C53" w:rsidP="00CF2C53">
            <w:pPr>
              <w:rPr>
                <w:rFonts w:eastAsia="Calibri" w:cs="Tahoma"/>
                <w:sz w:val="28"/>
                <w:szCs w:val="28"/>
                <w:lang w:eastAsia="ru-RU"/>
              </w:rPr>
            </w:pPr>
          </w:p>
        </w:tc>
      </w:tr>
      <w:tr w:rsidR="00CF2C53" w:rsidRPr="00CF2C53" w:rsidTr="00CF2C53">
        <w:trPr>
          <w:jc w:val="right"/>
        </w:trPr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C53" w:rsidRDefault="00CF2C53" w:rsidP="00CF2C5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F2C53" w:rsidRPr="00CF2C53" w:rsidRDefault="00CF2C53" w:rsidP="00CF2C5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2C53">
              <w:rPr>
                <w:rFonts w:eastAsia="Times New Roman" w:cs="Times New Roman"/>
                <w:sz w:val="28"/>
                <w:szCs w:val="28"/>
                <w:lang w:eastAsia="ru-RU"/>
              </w:rPr>
              <w:t>(Форма)</w:t>
            </w:r>
          </w:p>
        </w:tc>
      </w:tr>
    </w:tbl>
    <w:p w:rsidR="00CF2C53" w:rsidRPr="00CF2C53" w:rsidRDefault="00CF2C53" w:rsidP="00CF2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C53" w:rsidRPr="00CF2C53" w:rsidRDefault="00CF2C53" w:rsidP="00CF2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служба по надзору в сфере транспорта</w:t>
      </w:r>
    </w:p>
    <w:p w:rsidR="00CF2C53" w:rsidRPr="00CF2C53" w:rsidRDefault="00CF2C53" w:rsidP="00CF2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C53" w:rsidRPr="00CF2C53" w:rsidRDefault="00CF2C53" w:rsidP="00CF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вопросов), применяемый </w:t>
      </w:r>
      <w:r w:rsidRPr="00CF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осуществлении федерального государственного контроля (надзора)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железнодорожного транспорта </w:t>
      </w:r>
      <w:r w:rsidRPr="00CF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юридическими лицами и индивидуальными предпринимателями обязательных требований </w:t>
      </w:r>
      <w:r w:rsidRPr="00CF2C53">
        <w:rPr>
          <w:rFonts w:ascii="Times New Roman" w:eastAsia="Calibri" w:hAnsi="Times New Roman" w:cs="Times New Roman"/>
          <w:b/>
          <w:sz w:val="28"/>
          <w:szCs w:val="28"/>
        </w:rPr>
        <w:t>пожарной безопасности железнодорожного подвижного состава</w:t>
      </w:r>
    </w:p>
    <w:p w:rsidR="00CF2C53" w:rsidRPr="00CF2C53" w:rsidRDefault="00CF2C53" w:rsidP="00CF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53" w:rsidRPr="00CF2C53" w:rsidRDefault="00CF2C53" w:rsidP="00CF2C53">
      <w:pPr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(реквизиты распоряжения о проведении проверки, реквизиты нормативного 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правового акта об утверждении формы проверочного листа)</w:t>
      </w:r>
    </w:p>
    <w:p w:rsidR="00CF2C53" w:rsidRPr="00CF2C53" w:rsidRDefault="00CF2C53" w:rsidP="00CF2C53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</w:t>
      </w:r>
      <w:r w:rsidRPr="00CF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государственного контроля (надзора)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железнодорожного транспорта за соблюдением юридическими лицами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индивидуальными предпринимателями обязательных требований пожарной безопасности железнодорожного подвижного состава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2C53" w:rsidRPr="00CF2C53" w:rsidRDefault="00CF2C53" w:rsidP="00CF2C53">
      <w:pPr>
        <w:numPr>
          <w:ilvl w:val="0"/>
          <w:numId w:val="15"/>
        </w:numPr>
        <w:tabs>
          <w:tab w:val="left" w:pos="1134"/>
        </w:tabs>
        <w:spacing w:before="120" w:after="0" w:line="240" w:lineRule="auto"/>
        <w:ind w:left="0" w:firstLine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____________________________________________________ </w:t>
      </w:r>
    </w:p>
    <w:p w:rsidR="00CF2C53" w:rsidRPr="00CF2C53" w:rsidRDefault="00CF2C53" w:rsidP="00CF2C53">
      <w:pPr>
        <w:tabs>
          <w:tab w:val="left" w:pos="1134"/>
        </w:tabs>
        <w:spacing w:before="120" w:after="0" w:line="240" w:lineRule="auto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</w:p>
    <w:p w:rsidR="00CF2C53" w:rsidRPr="00CF2C53" w:rsidRDefault="00CF2C53" w:rsidP="00CF2C53">
      <w:pPr>
        <w:tabs>
          <w:tab w:val="left" w:pos="1134"/>
        </w:tabs>
        <w:spacing w:before="120" w:after="0" w:line="240" w:lineRule="auto"/>
        <w:ind w:left="70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индивидуального предпринимателя)</w:t>
      </w:r>
    </w:p>
    <w:p w:rsidR="00CF2C53" w:rsidRPr="00CF2C53" w:rsidRDefault="00CF2C53" w:rsidP="00CF2C53">
      <w:pPr>
        <w:numPr>
          <w:ilvl w:val="0"/>
          <w:numId w:val="15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(место проведения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(надзорного) мероприятия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заполнением проверочного листа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указание на используемые юридическим лицом, индивидуальным 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предпринимателем производственные объекты)</w:t>
      </w:r>
    </w:p>
    <w:p w:rsidR="00CF2C53" w:rsidRPr="00CF2C53" w:rsidRDefault="00CF2C53" w:rsidP="00CF2C53">
      <w:pPr>
        <w:tabs>
          <w:tab w:val="left" w:pos="1134"/>
        </w:tabs>
        <w:spacing w:before="120" w:after="12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Учетный номер контрольного (надзорного) мероприятия и дата присвоения учетного номера контрольного (надзорного) мероприятия в едином реестре проверок:</w:t>
      </w:r>
      <w:r w:rsidRPr="00CF2C53">
        <w:rPr>
          <w:rFonts w:ascii="Calibri" w:eastAsia="Calibri" w:hAnsi="Calibri" w:cs="Times New Roman"/>
          <w:sz w:val="28"/>
          <w:szCs w:val="28"/>
        </w:rPr>
        <w:t xml:space="preserve"> </w:t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F2C53" w:rsidRPr="00CF2C53" w:rsidRDefault="00CF2C53" w:rsidP="00CF2C5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составлен: 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федерального органа государственного контроля)</w:t>
      </w:r>
    </w:p>
    <w:p w:rsidR="00CF2C53" w:rsidRPr="00CF2C53" w:rsidRDefault="00CF2C53" w:rsidP="00CF2C53">
      <w:pPr>
        <w:numPr>
          <w:ilvl w:val="0"/>
          <w:numId w:val="16"/>
        </w:numPr>
        <w:tabs>
          <w:tab w:val="left" w:pos="1134"/>
        </w:tabs>
        <w:spacing w:before="120"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заполняющее проверочный лист:______________________________________________</w:t>
      </w:r>
    </w:p>
    <w:p w:rsidR="00CF2C53" w:rsidRPr="00CF2C53" w:rsidRDefault="00CF2C53" w:rsidP="00CF2C53">
      <w:pPr>
        <w:tabs>
          <w:tab w:val="left" w:pos="1134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 контрольно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(надзорно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 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заполняющего проверочный лист)</w:t>
      </w:r>
    </w:p>
    <w:p w:rsidR="00CF2C53" w:rsidRPr="00CF2C53" w:rsidRDefault="00CF2C53" w:rsidP="00CF2C53">
      <w:pPr>
        <w:numPr>
          <w:ilvl w:val="0"/>
          <w:numId w:val="16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Calibri" w:eastAsia="Calibri" w:hAnsi="Calibri" w:cs="Calibri"/>
        </w:rPr>
      </w:pPr>
      <w:r w:rsidRPr="00CF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отражающих содержание обязательных требований пожарной безопасности железнодорожного подвижного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C53">
        <w:rPr>
          <w:rFonts w:ascii="Calibri" w:eastAsia="Calibri" w:hAnsi="Calibri" w:cs="Calibri"/>
        </w:rPr>
        <w:br w:type="page"/>
      </w:r>
    </w:p>
    <w:tbl>
      <w:tblPr>
        <w:tblW w:w="10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6"/>
        <w:gridCol w:w="3930"/>
        <w:gridCol w:w="4019"/>
        <w:gridCol w:w="1123"/>
      </w:tblGrid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pageBreakBefore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  <w:r w:rsidRPr="00CF2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7"/>
            </w: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Обучены ли работники поездных бригад мерам пожарной безопасности путем: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3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противопожарного режима)</w:t>
            </w:r>
            <w:r w:rsidRPr="00CF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противопожарного инструктажа?</w:t>
            </w: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пожарно-технического минимума?</w:t>
            </w: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70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Назначено ли руководителем организации лицо, ответственное за пожарную безопасность в ж</w:t>
            </w: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елезнодорожном подвижном составе</w:t>
            </w: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4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проверка средств индивидуальной защиты на предмет отсутствия механических повреждений и их целостности с отражением информации в журнале эксплуатации систем противопожарной защиты?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30 Правил противопожарного режима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562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503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адежно ли з</w:t>
            </w: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акреплены к полу ковры, ковровые дорожи и другие покрытия полов на путях эвакуации в пассажирских вагонах локомотивной тяги? </w:t>
            </w:r>
          </w:p>
        </w:tc>
        <w:tc>
          <w:tcPr>
            <w:tcW w:w="40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31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Нанесены ли обозначающие эвакуационные выходы знаки, места размещения аварийно-спасательных устройств и снаряжения, средств пожаротушения?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36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эксплуатации в соответствии с технической документацией изготовителя обеспечивается ли проверка </w:t>
            </w: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 блокировки вентиляционных систем с внесением информации в журнал эксплуатации систем противопожарной защиты, в том числе: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 42 Правил противопожарного режима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с автоматическими установками пожарной сигнализации?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с автоматическими установками пожаротушения?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677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проверка исправного состояния средств обеспечения пожарной безопасности, в соответствии с инструкцией завода-изготовителя, с внесением записи в журнал: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пункты 54 Правил противопожарного режима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848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Укомплектованы ли первичными средствами пожаротушения по нормам, в том числе: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60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ведется ли учет наличия огнетушителя в журнале?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отражается ли периодичность осмотра огнетушителя в журнале?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 ли срок перезарядки огнетушителя в журнале?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эксплуатации обеспечивает ли руководитель организации: 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60, 206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огнетушителей, установленных в том числе: 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исправность огнетушителей, установленных в том числе: 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9.2.4.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9.2.5.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их осмотра и проверки,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их своевременную перезарядку,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9.4.3.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9.4.4.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9.4.5.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При осуществлении эксплуатации соблюдаются</w:t>
            </w: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 сроки</w:t>
            </w: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61, 206 Правил противопожарного режима</w:t>
            </w:r>
          </w:p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4.4.1 «СП 9.13130.2009. Свод правил. Техника пожарная. Огнетушители. Требования к эксплуатации», утвержденный приказом МЧС РФ от 25.03.2009 № 179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перезарядки огнетушителей</w:t>
            </w: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 числе: 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освидетельствования огнетушителей,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10.2.4.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10.2.5.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своевременной </w:t>
            </w:r>
            <w:r w:rsidRPr="00CF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замены огнетушителей,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10.3.4.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10.3.5.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Чистится ли котел при открытой двери тамбура в железнодорожном подвижном составе при движении?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79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 ли электропоезд устройством связи «пассажир-машинист»?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221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 ли электропоезд огнетушителями (не менее 2 (двух))?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 ли электропоезд покрывалами (не менее 2 (двух))?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19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Обозначены ли места установки огнетушителей и покрывал соответствующими указательными знаками в электропоезде?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42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Надежно ли закреплены электропечи, устанавливаемые в кабине машинистов моторвагонного подвижного состава?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222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252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горючих материалов на печах и вблизи от них, 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54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аппарат защиты от короткого замыкания в кабине машинистов для электропечи, 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Укомплектованы ли средствами индивидуальной защиты органов дыхания и зрения человека от опасных факторов пожара по нормам, в том числе: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243 Правил противопожарного режима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76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562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Опломбировано ли запорно-пусковое устройство огнетушителя, в том числе: 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407 Правил противопожарного режима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нанесен ли порядковый номер на корпус огнетушителя,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15.2.4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15.2.5.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Нанесена ли дата зарядки(перезарядки),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15.3.4.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15.3.5.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Не препятствуют ли безопасной эвакуации людей огнетушители, закрепленные в коридорах?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409 Правил противопожарного режима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ли размещены огнетушители?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лицом или индивидуальным предпринимателем включены ли в коллективный договор вопросы пожарной безопасности осуществляющих эксплуатацию железнодорожного подвижного состава (проверяется при наличии коллективного договора): 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статья 37 Федерального закона от 21.12.1994 № 69-ФЗ «О пожарной безопасности» (далее – Федеральный закон № 69-ФЗ)</w:t>
            </w:r>
            <w:r w:rsidRPr="00CF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562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сертификат соответствия на</w:t>
            </w:r>
          </w:p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систему пожарной сигнализации?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статья 145 Федерального закона от 22.07.2008 № 123-ФЗ «Технический регламент о требованиях пожарной безопасности» (далее - Федеральный закон № 123-ФЗ)</w:t>
            </w:r>
            <w:r w:rsidRPr="00CF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сертификат соответствия на</w:t>
            </w:r>
          </w:p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установку пожаротушения?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18.2.3.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18.2.4.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18.2.5.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сертификат соответствия на</w:t>
            </w:r>
          </w:p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18.3.3.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18.3.4.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18.3.5.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 ли состав автоматической пожарной сигнализацией и системой пожаротушения?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10 приложение 5 Приказ Минтранса России от 21.12.2010 № 286 (ред. от 25.12.2018) "Об утверждении Правил технической эксплуатации железных дорог Российской Федерации" ( Далее – ПТЭ)</w:t>
            </w:r>
            <w:r w:rsidRPr="00CF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тепловозах?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электровозах?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выпуск железнодорожного подвижного состава с отсутствием защитных кожухов электрооборудования, в том числе:</w:t>
            </w:r>
          </w:p>
        </w:tc>
        <w:tc>
          <w:tcPr>
            <w:tcW w:w="40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24 приложение 5 ПТЭ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локомотивах?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моторвагонном железнодорожном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специальном самоходном подвижном составе?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выпуск моторвагонного железнодорожного подвижного состава при неисправности средств пожаротушения или автоматической пожарной сигнализации ?</w:t>
            </w:r>
          </w:p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подвергается ли испытанию и освидетельствованию в сроки, предусмотренные нормами и правилами средства пожаротушения и пожарная сигнализация, в том числе: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локомотивах?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2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20.3.2.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в пассажирских вагонах локомотивной тяги?</w:t>
            </w: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53" w:rsidRPr="00CF2C53" w:rsidTr="00CF2C53">
        <w:trPr>
          <w:trHeight w:val="110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устройство для фиксации в открытом положении внутренних дверей в пассажирских вагонах локомотивной тяги?</w:t>
            </w:r>
          </w:p>
        </w:tc>
        <w:tc>
          <w:tcPr>
            <w:tcW w:w="40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53">
              <w:rPr>
                <w:rFonts w:ascii="Times New Roman" w:eastAsia="Calibri" w:hAnsi="Times New Roman" w:cs="Times New Roman"/>
                <w:sz w:val="24"/>
                <w:szCs w:val="24"/>
              </w:rPr>
              <w:t>пункт 9.5 ГОСТР 55183-2012 Вагоны пассажирские локомотивной тяги Требования пожарной безопасности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C53" w:rsidRPr="00CF2C53" w:rsidRDefault="00CF2C53" w:rsidP="00CF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2C53" w:rsidRPr="00CF2C53" w:rsidRDefault="00CF2C53" w:rsidP="00CF2C53">
      <w:pPr>
        <w:widowControl w:val="0"/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F2C53" w:rsidRPr="00CF2C53" w:rsidRDefault="00CF2C53" w:rsidP="00CF2C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</w:t>
      </w:r>
    </w:p>
    <w:p w:rsidR="00CF2C53" w:rsidRPr="00CF2C53" w:rsidRDefault="00CF2C53" w:rsidP="00CF2C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</w:t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 должностного лица)</w:t>
      </w:r>
    </w:p>
    <w:p w:rsidR="00CF2C53" w:rsidRPr="00306660" w:rsidRDefault="00CF2C53">
      <w:pPr>
        <w:rPr>
          <w:rFonts w:ascii="Times New Roman" w:hAnsi="Times New Roman" w:cs="Times New Roman"/>
          <w:sz w:val="24"/>
          <w:szCs w:val="24"/>
        </w:rPr>
      </w:pPr>
    </w:p>
    <w:sectPr w:rsidR="00CF2C53" w:rsidRPr="00306660" w:rsidSect="00CF2C53">
      <w:footnotePr>
        <w:numRestart w:val="eachSect"/>
      </w:footnotePr>
      <w:type w:val="continuous"/>
      <w:pgSz w:w="11906" w:h="16838"/>
      <w:pgMar w:top="113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34" w:rsidRDefault="00097B34" w:rsidP="00312DCF">
      <w:pPr>
        <w:spacing w:after="0" w:line="240" w:lineRule="auto"/>
      </w:pPr>
      <w:r>
        <w:separator/>
      </w:r>
    </w:p>
  </w:endnote>
  <w:endnote w:type="continuationSeparator" w:id="0">
    <w:p w:rsidR="00097B34" w:rsidRDefault="00097B34" w:rsidP="0031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34" w:rsidRDefault="00097B34" w:rsidP="00312DCF">
      <w:pPr>
        <w:spacing w:after="0" w:line="240" w:lineRule="auto"/>
      </w:pPr>
      <w:r>
        <w:separator/>
      </w:r>
    </w:p>
  </w:footnote>
  <w:footnote w:type="continuationSeparator" w:id="0">
    <w:p w:rsidR="00097B34" w:rsidRDefault="00097B34" w:rsidP="00312DCF">
      <w:pPr>
        <w:spacing w:after="0" w:line="240" w:lineRule="auto"/>
      </w:pPr>
      <w:r>
        <w:continuationSeparator/>
      </w:r>
    </w:p>
  </w:footnote>
  <w:footnote w:id="1">
    <w:p w:rsidR="00CF2C53" w:rsidRDefault="00CF2C53" w:rsidP="00312DCF">
      <w:pPr>
        <w:pStyle w:val="af6"/>
        <w:spacing w:line="240" w:lineRule="atLeast"/>
        <w:ind w:firstLine="426"/>
        <w:rPr>
          <w:rFonts w:cs="Times New Roman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</w:rPr>
        <w:t>Указывается: «да», «нет», либо «требование не применяется».</w:t>
      </w:r>
    </w:p>
    <w:p w:rsidR="00CF2C53" w:rsidRDefault="00CF2C53" w:rsidP="00312DCF">
      <w:pPr>
        <w:pStyle w:val="af6"/>
        <w:spacing w:line="240" w:lineRule="atLeast"/>
        <w:ind w:firstLine="426"/>
        <w:rPr>
          <w:rFonts w:cs="Times New Roman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</w:rPr>
        <w:t>Собрание законодательства Российской Федерации, 2003, № 2, ст. 169; 2017, № 31 (ч. 1), ст. 4754.</w:t>
      </w:r>
    </w:p>
    <w:p w:rsidR="00CF2C53" w:rsidRDefault="00CF2C53" w:rsidP="00312DCF">
      <w:pPr>
        <w:pStyle w:val="af6"/>
        <w:spacing w:line="240" w:lineRule="atLeast"/>
        <w:ind w:firstLine="426"/>
      </w:pPr>
      <w:r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 Приказ Минтранса России от 21 декабря 2010 г. № 286 «Об утверждении Правил технической эксплуатации железных дорог Российской Федерации» (зарегистрирован Минюстом России 28 января 2011 г., регистрационный № 19627), с изменениями, внесенными приказами Минтранса России от 12 августа 2011 г. № 210 (зарегистрирован Минюстом России 8 сентября 2011 г., регистрационный № 21758), от 4 июня 2012 г. № 162 (зарегистрирован Минюстом России 28 июня 2012 г., регистрационный № 24735), от 13 июня 2012 г. № 164 (зарегистрирован Минюстом России 18 июня 2012 г., регистрационный № 24613), от 30 марта 2015 г. № 57 (зарегистрирован Минюстом России 23 апреля 2015 г., регистрационный № 37020), от 9 ноября 2015 г. № 330 (зарегистрирован Минюстом России 4 декабря 2015 г., регистрационный № 39978), от 25 декабря 2015 г. № 382 (зарегистрирован Минюстом России 31 декабря 2015 г., регистрационный № 40409), от 3 июня 2016 г. № 145 (зарегистрирован Минюстом России 29 июня 2016 г., регистрационный № 42676), от 1 сентября 2016 г. № 257 (зарегистрирован Минюстом России 3 ноября 2016 г., регистрационный № 44248</w:t>
      </w:r>
      <w:r w:rsidRPr="00481BC7">
        <w:rPr>
          <w:rFonts w:cs="Times New Roman"/>
        </w:rPr>
        <w:t>), от 30 января 2018г. №36 (зарегистрирован Минюстом России 11 апреля 2018 г., регистрационный № 50716), от 9 февраля 2018 г. №54 (зарегистрирован Минюстом России 3 мая 2018 г., регистрационный № 50958).</w:t>
      </w:r>
    </w:p>
  </w:footnote>
  <w:footnote w:id="2">
    <w:p w:rsidR="00CF2C53" w:rsidRPr="001B5F0A" w:rsidRDefault="00CF2C53" w:rsidP="009D410A">
      <w:pPr>
        <w:pStyle w:val="af6"/>
        <w:spacing w:line="240" w:lineRule="atLeast"/>
        <w:ind w:firstLine="426"/>
        <w:rPr>
          <w:rFonts w:cs="Times New Roman"/>
        </w:rPr>
      </w:pPr>
      <w:r w:rsidRPr="00763678">
        <w:rPr>
          <w:rFonts w:cs="Times New Roman"/>
          <w:sz w:val="22"/>
          <w:szCs w:val="22"/>
          <w:vertAlign w:val="superscript"/>
        </w:rPr>
        <w:footnoteRef/>
      </w:r>
      <w:r w:rsidRPr="00763678">
        <w:rPr>
          <w:rFonts w:cs="Times New Roman"/>
          <w:sz w:val="22"/>
          <w:szCs w:val="22"/>
        </w:rPr>
        <w:t xml:space="preserve"> </w:t>
      </w:r>
      <w:r w:rsidRPr="001B5F0A">
        <w:rPr>
          <w:rFonts w:cs="Times New Roman"/>
        </w:rPr>
        <w:t>Указывается: «да», «нет», либо «требование не применяется».</w:t>
      </w:r>
    </w:p>
  </w:footnote>
  <w:footnote w:id="3">
    <w:p w:rsidR="00CF2C53" w:rsidRPr="001B5F0A" w:rsidRDefault="00CF2C53" w:rsidP="009D410A">
      <w:pPr>
        <w:pStyle w:val="af6"/>
        <w:spacing w:line="240" w:lineRule="atLeast"/>
        <w:ind w:firstLine="426"/>
        <w:rPr>
          <w:rFonts w:cs="Times New Roman"/>
        </w:rPr>
      </w:pPr>
      <w:r w:rsidRPr="00763678">
        <w:rPr>
          <w:rFonts w:cs="Times New Roman"/>
          <w:sz w:val="22"/>
          <w:szCs w:val="22"/>
          <w:vertAlign w:val="superscript"/>
        </w:rPr>
        <w:footnoteRef/>
      </w:r>
      <w:r w:rsidRPr="00763678">
        <w:rPr>
          <w:rFonts w:cs="Times New Roman"/>
          <w:sz w:val="22"/>
          <w:szCs w:val="22"/>
        </w:rPr>
        <w:t xml:space="preserve"> </w:t>
      </w:r>
      <w:r w:rsidRPr="001B5F0A">
        <w:rPr>
          <w:rFonts w:cs="Times New Roman"/>
        </w:rPr>
        <w:t>Указывается: «да», «нет», либо «требование не применяется».</w:t>
      </w:r>
    </w:p>
  </w:footnote>
  <w:footnote w:id="4">
    <w:p w:rsidR="00CF2C53" w:rsidRPr="001B5F0A" w:rsidRDefault="00CF2C53" w:rsidP="009D410A">
      <w:pPr>
        <w:pStyle w:val="af6"/>
        <w:spacing w:line="240" w:lineRule="atLeast"/>
        <w:ind w:firstLine="426"/>
        <w:rPr>
          <w:rFonts w:cs="Times New Roman"/>
        </w:rPr>
      </w:pPr>
      <w:r w:rsidRPr="00763678">
        <w:rPr>
          <w:rFonts w:cs="Times New Roman"/>
          <w:sz w:val="22"/>
          <w:szCs w:val="22"/>
          <w:vertAlign w:val="superscript"/>
        </w:rPr>
        <w:footnoteRef/>
      </w:r>
      <w:r w:rsidRPr="00763678">
        <w:rPr>
          <w:rFonts w:cs="Times New Roman"/>
          <w:sz w:val="22"/>
          <w:szCs w:val="22"/>
        </w:rPr>
        <w:t xml:space="preserve"> </w:t>
      </w:r>
      <w:r w:rsidRPr="001B5F0A">
        <w:rPr>
          <w:rFonts w:cs="Times New Roman"/>
        </w:rPr>
        <w:t>Указывается: «да», «нет», либо «требование не применяется».</w:t>
      </w:r>
    </w:p>
  </w:footnote>
  <w:footnote w:id="5">
    <w:p w:rsidR="00CF2C53" w:rsidRDefault="00CF2C53" w:rsidP="00554049">
      <w:pPr>
        <w:spacing w:after="0" w:line="240" w:lineRule="auto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Указывается: «да», «нет», либо «требование не применяется».</w:t>
      </w:r>
    </w:p>
  </w:footnote>
  <w:footnote w:id="6">
    <w:p w:rsidR="00CF2C53" w:rsidRDefault="00CF2C53" w:rsidP="00554049">
      <w:pPr>
        <w:spacing w:after="0" w:line="240" w:lineRule="auto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Решение Комиссии Таможенного союза от 15 июля  2011г.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(опубликовано 2 августа  2011г. на официальном сайте Комиссии Таможенного союза </w:t>
      </w:r>
      <w:hyperlink r:id="rId1">
        <w:r>
          <w:rPr>
            <w:rStyle w:val="-"/>
            <w:rFonts w:ascii="Times New Roman" w:hAnsi="Times New Roman" w:cs="Times New Roman"/>
            <w:sz w:val="20"/>
            <w:szCs w:val="20"/>
          </w:rPr>
          <w:t>http://www.tsouz.ru/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"Интернет").</w:t>
      </w:r>
    </w:p>
  </w:footnote>
  <w:footnote w:id="7">
    <w:p w:rsidR="00CF2C53" w:rsidRDefault="00CF2C53" w:rsidP="00554049"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Решение Комиссии Таможенного союза от 15 июля  2011г.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(опубликовано 2 августа  2011г. на официальном сайте Комиссии Таможенного союза </w:t>
      </w:r>
      <w:hyperlink r:id="rId2">
        <w:r>
          <w:rPr>
            <w:rStyle w:val="-"/>
            <w:rFonts w:ascii="Times New Roman" w:hAnsi="Times New Roman" w:cs="Times New Roman"/>
            <w:sz w:val="20"/>
            <w:szCs w:val="20"/>
          </w:rPr>
          <w:t>http://www.tsouz.ru/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"Интернет").</w:t>
      </w:r>
    </w:p>
  </w:footnote>
  <w:footnote w:id="8">
    <w:p w:rsidR="00CF2C53" w:rsidRDefault="00CF2C53" w:rsidP="00554049">
      <w:pPr>
        <w:spacing w:after="0" w:line="240" w:lineRule="auto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Решение Комиссии Таможенного союза от 15 июля  2011г.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(опубликовано 2 августа  2011г. на официальном сайте Комиссии Таможенного союза </w:t>
      </w:r>
      <w:hyperlink r:id="rId3">
        <w:r>
          <w:rPr>
            <w:rStyle w:val="-"/>
            <w:rFonts w:ascii="Times New Roman" w:hAnsi="Times New Roman" w:cs="Times New Roman"/>
            <w:sz w:val="20"/>
            <w:szCs w:val="20"/>
          </w:rPr>
          <w:t>http://www.tsouz.ru/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"Интернет").</w:t>
      </w:r>
    </w:p>
  </w:footnote>
  <w:footnote w:id="9">
    <w:p w:rsidR="00CF2C53" w:rsidRPr="001B5F0A" w:rsidRDefault="00CF2C53" w:rsidP="00306660">
      <w:pPr>
        <w:pStyle w:val="af6"/>
        <w:spacing w:line="240" w:lineRule="atLeast"/>
        <w:rPr>
          <w:rFonts w:cs="Times New Roman"/>
        </w:rPr>
      </w:pPr>
      <w:r w:rsidRPr="00763678">
        <w:rPr>
          <w:rFonts w:cs="Times New Roman"/>
          <w:sz w:val="22"/>
          <w:szCs w:val="22"/>
          <w:vertAlign w:val="superscript"/>
        </w:rPr>
        <w:footnoteRef/>
      </w:r>
      <w:r w:rsidRPr="00763678">
        <w:rPr>
          <w:rFonts w:cs="Times New Roman"/>
          <w:sz w:val="22"/>
          <w:szCs w:val="22"/>
        </w:rPr>
        <w:t xml:space="preserve"> </w:t>
      </w:r>
      <w:r w:rsidRPr="001B5F0A">
        <w:rPr>
          <w:rFonts w:cs="Times New Roman"/>
        </w:rPr>
        <w:t>Указывается: «да», «нет», либо «требование не применяется».</w:t>
      </w:r>
    </w:p>
  </w:footnote>
  <w:footnote w:id="10">
    <w:p w:rsidR="00CF2C53" w:rsidRPr="009E2E4D" w:rsidRDefault="00CF2C53" w:rsidP="00306660">
      <w:pPr>
        <w:pStyle w:val="af6"/>
        <w:spacing w:line="240" w:lineRule="atLeast"/>
        <w:rPr>
          <w:rStyle w:val="aff0"/>
          <w:rFonts w:cs="Times New Roman"/>
        </w:rPr>
      </w:pPr>
      <w:r w:rsidRPr="00BA6A38">
        <w:rPr>
          <w:sz w:val="22"/>
          <w:szCs w:val="22"/>
          <w:vertAlign w:val="superscript"/>
        </w:rPr>
        <w:footnoteRef/>
      </w:r>
      <w:r w:rsidRPr="009E2E4D">
        <w:rPr>
          <w:sz w:val="22"/>
          <w:szCs w:val="22"/>
        </w:rPr>
        <w:t xml:space="preserve"> </w:t>
      </w:r>
      <w:bookmarkStart w:id="21" w:name="_Hlk31185490"/>
      <w:r w:rsidRPr="009E2E4D">
        <w:t>Собрание законодательства Российской Федерации</w:t>
      </w:r>
      <w:r>
        <w:t xml:space="preserve">, </w:t>
      </w:r>
      <w:r w:rsidRPr="009E2E4D">
        <w:rPr>
          <w:rFonts w:cs="Times New Roman"/>
        </w:rPr>
        <w:t>2011, № 19, ст. 2716; 201</w:t>
      </w:r>
      <w:r>
        <w:rPr>
          <w:rFonts w:cs="Times New Roman"/>
        </w:rPr>
        <w:t>9</w:t>
      </w:r>
      <w:r w:rsidRPr="009E2E4D">
        <w:rPr>
          <w:rFonts w:cs="Times New Roman"/>
        </w:rPr>
        <w:t>, № 3</w:t>
      </w:r>
      <w:r>
        <w:rPr>
          <w:rFonts w:cs="Times New Roman"/>
        </w:rPr>
        <w:t>1</w:t>
      </w:r>
      <w:r w:rsidRPr="009E2E4D">
        <w:rPr>
          <w:rFonts w:cs="Times New Roman"/>
        </w:rPr>
        <w:t xml:space="preserve">, ст. </w:t>
      </w:r>
      <w:r>
        <w:rPr>
          <w:rFonts w:cs="Times New Roman"/>
        </w:rPr>
        <w:t>4</w:t>
      </w:r>
      <w:r w:rsidRPr="009E2E4D">
        <w:rPr>
          <w:rFonts w:cs="Times New Roman"/>
        </w:rPr>
        <w:t>44</w:t>
      </w:r>
      <w:r>
        <w:rPr>
          <w:rFonts w:cs="Times New Roman"/>
        </w:rPr>
        <w:t>1</w:t>
      </w:r>
      <w:bookmarkEnd w:id="21"/>
    </w:p>
  </w:footnote>
  <w:footnote w:id="11">
    <w:p w:rsidR="00CF2C53" w:rsidRDefault="00CF2C53" w:rsidP="00306660">
      <w:pPr>
        <w:pStyle w:val="af6"/>
      </w:pPr>
      <w:r w:rsidRPr="00306660">
        <w:rPr>
          <w:rFonts w:cs="Times New Roman"/>
          <w:vertAlign w:val="superscript"/>
        </w:rPr>
        <w:t>4</w:t>
      </w:r>
      <w:r w:rsidRPr="00306660">
        <w:rPr>
          <w:rFonts w:cs="Times New Roman"/>
        </w:rPr>
        <w:t xml:space="preserve"> </w:t>
      </w:r>
      <w:r w:rsidRPr="00306660">
        <w:t xml:space="preserve">Официальный интернет-портал правовой информации </w:t>
      </w:r>
      <w:hyperlink r:id="rId4" w:tgtFrame="_blank" w:tooltip="&lt;div class=&quot;doc www&quot;&gt;http://pravo.gov.ru&lt;/div&gt;" w:history="1">
        <w:r w:rsidRPr="00306660">
          <w:rPr>
            <w:rStyle w:val="afd"/>
          </w:rPr>
          <w:t>http://pravo.gov.ru</w:t>
        </w:r>
      </w:hyperlink>
      <w:r w:rsidRPr="00306660">
        <w:t>, 06.01.2021</w:t>
      </w:r>
    </w:p>
    <w:p w:rsidR="00CF2C53" w:rsidRDefault="00CF2C53" w:rsidP="00306660">
      <w:pPr>
        <w:pStyle w:val="af6"/>
      </w:pPr>
      <w:r>
        <w:rPr>
          <w:rFonts w:cs="Times New Roman"/>
          <w:vertAlign w:val="superscript"/>
        </w:rPr>
        <w:t>5</w:t>
      </w:r>
      <w:r w:rsidRPr="009635D4">
        <w:rPr>
          <w:rFonts w:cs="Times New Roman"/>
        </w:rPr>
        <w:t xml:space="preserve"> Собрание законодательства Российской Федерации, 2003, № 2, ст. 169; 2017, № 31 (ч. 1), ст. 4754.</w:t>
      </w:r>
      <w:r>
        <w:t xml:space="preserve"> </w:t>
      </w:r>
    </w:p>
    <w:p w:rsidR="00CF2C53" w:rsidRDefault="00CF2C53" w:rsidP="00306660">
      <w:pPr>
        <w:pStyle w:val="af6"/>
      </w:pPr>
    </w:p>
    <w:p w:rsidR="00CF2C53" w:rsidRPr="008E7A8E" w:rsidRDefault="00CF2C53" w:rsidP="00306660">
      <w:pPr>
        <w:rPr>
          <w:rFonts w:ascii="Verdana" w:hAnsi="Verdana"/>
          <w:sz w:val="20"/>
          <w:szCs w:val="20"/>
        </w:rPr>
      </w:pPr>
    </w:p>
    <w:p w:rsidR="00CF2C53" w:rsidRDefault="00CF2C53" w:rsidP="00306660">
      <w:pPr>
        <w:pStyle w:val="af6"/>
      </w:pPr>
    </w:p>
    <w:p w:rsidR="00CF2C53" w:rsidRDefault="00CF2C53" w:rsidP="00306660">
      <w:pPr>
        <w:pStyle w:val="af6"/>
      </w:pPr>
    </w:p>
    <w:p w:rsidR="00CF2C53" w:rsidRDefault="00CF2C53" w:rsidP="00306660">
      <w:pPr>
        <w:pStyle w:val="af6"/>
      </w:pPr>
    </w:p>
  </w:footnote>
  <w:footnote w:id="12">
    <w:p w:rsidR="00CF2C53" w:rsidRPr="001B5F0A" w:rsidRDefault="00CF2C53" w:rsidP="00306660">
      <w:pPr>
        <w:pStyle w:val="af6"/>
        <w:spacing w:line="240" w:lineRule="atLeast"/>
        <w:rPr>
          <w:rFonts w:cs="Times New Roman"/>
        </w:rPr>
      </w:pPr>
      <w:r w:rsidRPr="00763678">
        <w:rPr>
          <w:rFonts w:cs="Times New Roman"/>
          <w:sz w:val="22"/>
          <w:szCs w:val="22"/>
          <w:vertAlign w:val="superscript"/>
        </w:rPr>
        <w:footnoteRef/>
      </w:r>
      <w:r w:rsidRPr="00763678">
        <w:rPr>
          <w:rFonts w:cs="Times New Roman"/>
          <w:sz w:val="22"/>
          <w:szCs w:val="22"/>
        </w:rPr>
        <w:t xml:space="preserve"> </w:t>
      </w:r>
      <w:r w:rsidRPr="001B5F0A">
        <w:rPr>
          <w:rFonts w:cs="Times New Roman"/>
        </w:rPr>
        <w:t>Указывается: «да», «нет», либо «требование не применяется».</w:t>
      </w:r>
    </w:p>
  </w:footnote>
  <w:footnote w:id="13">
    <w:p w:rsidR="00CF2C53" w:rsidRPr="009E2E4D" w:rsidRDefault="00CF2C53" w:rsidP="00306660">
      <w:pPr>
        <w:pStyle w:val="af6"/>
        <w:spacing w:line="240" w:lineRule="atLeast"/>
        <w:rPr>
          <w:rStyle w:val="aff0"/>
          <w:rFonts w:cs="Times New Roman"/>
        </w:rPr>
      </w:pPr>
      <w:r w:rsidRPr="004B06DD">
        <w:rPr>
          <w:sz w:val="22"/>
          <w:szCs w:val="22"/>
          <w:vertAlign w:val="superscript"/>
        </w:rPr>
        <w:footnoteRef/>
      </w:r>
      <w:r w:rsidRPr="009E2E4D">
        <w:rPr>
          <w:sz w:val="22"/>
          <w:szCs w:val="22"/>
        </w:rPr>
        <w:t xml:space="preserve"> </w:t>
      </w:r>
      <w:r w:rsidRPr="009E2E4D">
        <w:t>Собрание законодательства Российской Федерации</w:t>
      </w:r>
      <w:r>
        <w:t xml:space="preserve">, </w:t>
      </w:r>
      <w:r w:rsidRPr="009E2E4D">
        <w:rPr>
          <w:rFonts w:cs="Times New Roman"/>
        </w:rPr>
        <w:t>2011, № 19, ст. 2716; 201</w:t>
      </w:r>
      <w:r>
        <w:rPr>
          <w:rFonts w:cs="Times New Roman"/>
        </w:rPr>
        <w:t>9</w:t>
      </w:r>
      <w:r w:rsidRPr="009E2E4D">
        <w:rPr>
          <w:rFonts w:cs="Times New Roman"/>
        </w:rPr>
        <w:t>, № 3</w:t>
      </w:r>
      <w:r>
        <w:rPr>
          <w:rFonts w:cs="Times New Roman"/>
        </w:rPr>
        <w:t>1</w:t>
      </w:r>
      <w:r w:rsidRPr="009E2E4D">
        <w:rPr>
          <w:rFonts w:cs="Times New Roman"/>
        </w:rPr>
        <w:t xml:space="preserve">, ст. </w:t>
      </w:r>
      <w:r>
        <w:rPr>
          <w:rFonts w:cs="Times New Roman"/>
        </w:rPr>
        <w:t>4</w:t>
      </w:r>
      <w:r w:rsidRPr="009E2E4D">
        <w:rPr>
          <w:rFonts w:cs="Times New Roman"/>
        </w:rPr>
        <w:t>44</w:t>
      </w:r>
      <w:r>
        <w:rPr>
          <w:rFonts w:cs="Times New Roman"/>
        </w:rPr>
        <w:t>1</w:t>
      </w:r>
    </w:p>
  </w:footnote>
  <w:footnote w:id="14">
    <w:p w:rsidR="00CF2C53" w:rsidRPr="006A2D4E" w:rsidRDefault="00CF2C53" w:rsidP="00306660">
      <w:pPr>
        <w:rPr>
          <w:color w:val="FF0000"/>
        </w:rPr>
      </w:pPr>
      <w:r w:rsidRPr="006D47D3">
        <w:rPr>
          <w:rFonts w:cs="Times New Roman"/>
          <w:sz w:val="20"/>
          <w:szCs w:val="20"/>
          <w:vertAlign w:val="superscript"/>
        </w:rPr>
        <w:t>4</w:t>
      </w:r>
      <w:r w:rsidRPr="006D47D3">
        <w:rPr>
          <w:rFonts w:cs="Times New Roman"/>
          <w:sz w:val="20"/>
          <w:szCs w:val="20"/>
        </w:rPr>
        <w:t xml:space="preserve"> </w:t>
      </w:r>
      <w:r w:rsidRPr="006D47D3">
        <w:rPr>
          <w:sz w:val="20"/>
          <w:szCs w:val="20"/>
        </w:rPr>
        <w:t xml:space="preserve">Официальный интернет-портал правовой информации </w:t>
      </w:r>
      <w:hyperlink r:id="rId5" w:tgtFrame="_blank" w:tooltip="&lt;div class=&quot;doc www&quot;&gt;http://pravo.gov.ru&lt;/div&gt;" w:history="1">
        <w:r w:rsidRPr="006D47D3">
          <w:rPr>
            <w:rStyle w:val="afd"/>
            <w:sz w:val="20"/>
            <w:szCs w:val="20"/>
          </w:rPr>
          <w:t>http://pravo.gov.ru</w:t>
        </w:r>
      </w:hyperlink>
      <w:r w:rsidRPr="006D47D3">
        <w:rPr>
          <w:sz w:val="20"/>
          <w:szCs w:val="20"/>
        </w:rPr>
        <w:t>, 06.01.2021</w:t>
      </w:r>
    </w:p>
  </w:footnote>
  <w:footnote w:id="15">
    <w:p w:rsidR="00CF2C53" w:rsidRPr="00496429" w:rsidRDefault="00CF2C53" w:rsidP="00306660">
      <w:pPr>
        <w:pStyle w:val="af6"/>
      </w:pPr>
      <w:r w:rsidRPr="00496429">
        <w:rPr>
          <w:rStyle w:val="aff0"/>
        </w:rPr>
        <w:footnoteRef/>
      </w:r>
      <w:r w:rsidRPr="00496429">
        <w:t xml:space="preserve"> </w:t>
      </w:r>
      <w:r w:rsidRPr="00496429">
        <w:rPr>
          <w:rFonts w:eastAsia="Batang" w:cs="Times New Roman"/>
        </w:rPr>
        <w:t>Собрание законодательства Российской Федерации, 1994, № 35, ст. 3649; 2017, № 31 (ч. 1), ст. 4765.</w:t>
      </w:r>
    </w:p>
  </w:footnote>
  <w:footnote w:id="16">
    <w:p w:rsidR="00CF2C53" w:rsidRDefault="00CF2C53" w:rsidP="00306660">
      <w:pPr>
        <w:pStyle w:val="af6"/>
        <w:spacing w:line="240" w:lineRule="atLeast"/>
      </w:pPr>
    </w:p>
  </w:footnote>
  <w:footnote w:id="17">
    <w:p w:rsidR="00CF2C53" w:rsidRPr="00CF2C53" w:rsidRDefault="00CF2C53" w:rsidP="00CF2C53">
      <w:pPr>
        <w:pStyle w:val="ConsPlusNonformat"/>
        <w:widowControl/>
        <w:ind w:left="-567" w:firstLine="425"/>
        <w:jc w:val="both"/>
        <w:rPr>
          <w:sz w:val="20"/>
        </w:rPr>
      </w:pPr>
      <w:r w:rsidRPr="00CF2C53">
        <w:rPr>
          <w:rStyle w:val="af"/>
          <w:sz w:val="20"/>
        </w:rPr>
        <w:footnoteRef/>
      </w:r>
      <w:r w:rsidRPr="00CF2C53">
        <w:rPr>
          <w:rFonts w:ascii="Times New Roman" w:eastAsia="Batang" w:hAnsi="Times New Roman" w:cs="Times New Roman"/>
          <w:sz w:val="20"/>
        </w:rPr>
        <w:t xml:space="preserve"> Указывается: «да», «нет», либо «требование не применяется».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45F"/>
    <w:multiLevelType w:val="multilevel"/>
    <w:tmpl w:val="C49E6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D757D7"/>
    <w:multiLevelType w:val="hybridMultilevel"/>
    <w:tmpl w:val="E0140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562C"/>
    <w:multiLevelType w:val="hybridMultilevel"/>
    <w:tmpl w:val="F8C64A16"/>
    <w:lvl w:ilvl="0" w:tplc="A810E2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A3042"/>
    <w:multiLevelType w:val="multilevel"/>
    <w:tmpl w:val="81FC2B26"/>
    <w:lvl w:ilvl="0">
      <w:start w:val="1"/>
      <w:numFmt w:val="decimal"/>
      <w:lvlText w:val="%1."/>
      <w:lvlJc w:val="left"/>
      <w:pPr>
        <w:ind w:left="1065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2A3DA2"/>
    <w:multiLevelType w:val="multilevel"/>
    <w:tmpl w:val="48E4A734"/>
    <w:lvl w:ilvl="0">
      <w:start w:val="5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F42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2A1792"/>
    <w:multiLevelType w:val="multilevel"/>
    <w:tmpl w:val="80A810FE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25550E4"/>
    <w:multiLevelType w:val="multilevel"/>
    <w:tmpl w:val="1CE60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C900EF"/>
    <w:multiLevelType w:val="multilevel"/>
    <w:tmpl w:val="0AEC5FC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A86913"/>
    <w:multiLevelType w:val="multilevel"/>
    <w:tmpl w:val="B1188A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2EC4CD6"/>
    <w:multiLevelType w:val="hybridMultilevel"/>
    <w:tmpl w:val="A7E8077C"/>
    <w:lvl w:ilvl="0" w:tplc="4852DA5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E21F14"/>
    <w:multiLevelType w:val="multilevel"/>
    <w:tmpl w:val="D15670F0"/>
    <w:lvl w:ilvl="0">
      <w:start w:val="5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F61279D"/>
    <w:multiLevelType w:val="hybridMultilevel"/>
    <w:tmpl w:val="CFCE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7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4C699A"/>
    <w:multiLevelType w:val="multilevel"/>
    <w:tmpl w:val="12C8CB1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2476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4A13FF"/>
    <w:multiLevelType w:val="multilevel"/>
    <w:tmpl w:val="C59C7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252" w:hanging="108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336" w:hanging="1440"/>
      </w:pPr>
    </w:lvl>
  </w:abstractNum>
  <w:abstractNum w:abstractNumId="17" w15:restartNumberingAfterBreak="0">
    <w:nsid w:val="56AD7B20"/>
    <w:multiLevelType w:val="multilevel"/>
    <w:tmpl w:val="BE1CA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5827061"/>
    <w:multiLevelType w:val="hybridMultilevel"/>
    <w:tmpl w:val="9142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83CAC"/>
    <w:multiLevelType w:val="multilevel"/>
    <w:tmpl w:val="997258D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A1F0450"/>
    <w:multiLevelType w:val="multilevel"/>
    <w:tmpl w:val="3D9E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252" w:hanging="108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336" w:hanging="1440"/>
      </w:pPr>
    </w:lvl>
  </w:abstractNum>
  <w:abstractNum w:abstractNumId="21" w15:restartNumberingAfterBreak="0">
    <w:nsid w:val="6D5407C5"/>
    <w:multiLevelType w:val="multilevel"/>
    <w:tmpl w:val="7C6CDB58"/>
    <w:lvl w:ilvl="0">
      <w:start w:val="5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5412193"/>
    <w:multiLevelType w:val="multilevel"/>
    <w:tmpl w:val="552629F2"/>
    <w:lvl w:ilvl="0">
      <w:start w:val="5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4"/>
  </w:num>
  <w:num w:numId="10">
    <w:abstractNumId w:val="0"/>
  </w:num>
  <w:num w:numId="11">
    <w:abstractNumId w:val="19"/>
  </w:num>
  <w:num w:numId="12">
    <w:abstractNumId w:val="20"/>
  </w:num>
  <w:num w:numId="13">
    <w:abstractNumId w:val="6"/>
  </w:num>
  <w:num w:numId="14">
    <w:abstractNumId w:val="21"/>
  </w:num>
  <w:num w:numId="15">
    <w:abstractNumId w:val="14"/>
  </w:num>
  <w:num w:numId="16">
    <w:abstractNumId w:val="11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13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87"/>
    <w:rsid w:val="00073B4E"/>
    <w:rsid w:val="00097B34"/>
    <w:rsid w:val="001566BA"/>
    <w:rsid w:val="00306660"/>
    <w:rsid w:val="00312DCF"/>
    <w:rsid w:val="003D4813"/>
    <w:rsid w:val="00434370"/>
    <w:rsid w:val="004B45EC"/>
    <w:rsid w:val="004C3B58"/>
    <w:rsid w:val="00554049"/>
    <w:rsid w:val="006C0387"/>
    <w:rsid w:val="007164A6"/>
    <w:rsid w:val="007635EA"/>
    <w:rsid w:val="00893BE3"/>
    <w:rsid w:val="009D410A"/>
    <w:rsid w:val="00A0652F"/>
    <w:rsid w:val="00A465D7"/>
    <w:rsid w:val="00A530B0"/>
    <w:rsid w:val="00A62C35"/>
    <w:rsid w:val="00B273CE"/>
    <w:rsid w:val="00BA7124"/>
    <w:rsid w:val="00CF2C53"/>
    <w:rsid w:val="00EF577B"/>
    <w:rsid w:val="00F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6D51"/>
  <w15:chartTrackingRefBased/>
  <w15:docId w15:val="{049B2959-F9EC-405C-A830-4A0BEBE2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12DCF"/>
    <w:rPr>
      <w:rFonts w:ascii="Calibri" w:hAnsi="Calibri"/>
      <w:sz w:val="22"/>
    </w:rPr>
  </w:style>
  <w:style w:type="paragraph" w:styleId="a4">
    <w:name w:val="header"/>
    <w:basedOn w:val="a"/>
    <w:link w:val="a3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5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6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12DCF"/>
    <w:rPr>
      <w:vertAlign w:val="superscript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312DCF"/>
    <w:rPr>
      <w:rFonts w:ascii="Calibri" w:hAnsi="Calibri"/>
      <w:sz w:val="22"/>
    </w:rPr>
  </w:style>
  <w:style w:type="paragraph" w:styleId="a8">
    <w:name w:val="footer"/>
    <w:basedOn w:val="a"/>
    <w:link w:val="a7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312DCF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e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f">
    <w:name w:val="Символ сноски"/>
    <w:qFormat/>
    <w:rsid w:val="00312DCF"/>
  </w:style>
  <w:style w:type="character" w:customStyle="1" w:styleId="af0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paragraph" w:customStyle="1" w:styleId="11">
    <w:name w:val="Заголовок1"/>
    <w:basedOn w:val="a"/>
    <w:next w:val="af1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2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a0"/>
    <w:link w:val="af1"/>
    <w:rsid w:val="00312DCF"/>
    <w:rPr>
      <w:rFonts w:ascii="Times New Roman" w:hAnsi="Times New Roman"/>
      <w:sz w:val="28"/>
    </w:rPr>
  </w:style>
  <w:style w:type="paragraph" w:styleId="af3">
    <w:name w:val="List"/>
    <w:basedOn w:val="af1"/>
    <w:rsid w:val="00312DCF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12DCF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4">
    <w:name w:val="Верхний колонтитул1"/>
    <w:basedOn w:val="a"/>
    <w:unhideWhenUsed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6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Текст сноски Знак2"/>
    <w:basedOn w:val="a0"/>
    <w:link w:val="af6"/>
    <w:uiPriority w:val="99"/>
    <w:semiHidden/>
    <w:rsid w:val="00312DCF"/>
    <w:rPr>
      <w:rFonts w:ascii="Times New Roman" w:hAnsi="Times New Roman"/>
      <w:sz w:val="20"/>
      <w:szCs w:val="20"/>
    </w:rPr>
  </w:style>
  <w:style w:type="paragraph" w:customStyle="1" w:styleId="15">
    <w:name w:val="Нижний колонтитул1"/>
    <w:basedOn w:val="a"/>
    <w:unhideWhenUsed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7">
    <w:name w:val="Balloon Text"/>
    <w:basedOn w:val="a"/>
    <w:link w:val="16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7"/>
    <w:uiPriority w:val="99"/>
    <w:semiHidden/>
    <w:rsid w:val="00312DCF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17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7">
    <w:name w:val="Текст примечания Знак1"/>
    <w:basedOn w:val="a0"/>
    <w:link w:val="af8"/>
    <w:uiPriority w:val="99"/>
    <w:semiHidden/>
    <w:rsid w:val="00312DCF"/>
    <w:rPr>
      <w:rFonts w:ascii="Times New Roman" w:hAnsi="Times New Roman"/>
      <w:sz w:val="20"/>
      <w:szCs w:val="20"/>
    </w:rPr>
  </w:style>
  <w:style w:type="paragraph" w:styleId="af9">
    <w:name w:val="annotation subject"/>
    <w:basedOn w:val="af8"/>
    <w:next w:val="af8"/>
    <w:link w:val="18"/>
    <w:uiPriority w:val="99"/>
    <w:semiHidden/>
    <w:unhideWhenUsed/>
    <w:qFormat/>
    <w:rsid w:val="00312DCF"/>
    <w:rPr>
      <w:b/>
      <w:bCs/>
    </w:rPr>
  </w:style>
  <w:style w:type="character" w:customStyle="1" w:styleId="18">
    <w:name w:val="Тема примечания Знак1"/>
    <w:basedOn w:val="17"/>
    <w:link w:val="af9"/>
    <w:uiPriority w:val="99"/>
    <w:semiHidden/>
    <w:rsid w:val="00312DCF"/>
    <w:rPr>
      <w:rFonts w:ascii="Times New Roman" w:hAnsi="Times New Roman"/>
      <w:b/>
      <w:bCs/>
      <w:sz w:val="20"/>
      <w:szCs w:val="20"/>
    </w:rPr>
  </w:style>
  <w:style w:type="paragraph" w:customStyle="1" w:styleId="19">
    <w:name w:val="Текст концевой сноски1"/>
    <w:basedOn w:val="a"/>
    <w:uiPriority w:val="99"/>
    <w:semiHidden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b">
    <w:name w:val="Заголовок таблицы"/>
    <w:basedOn w:val="afa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table" w:styleId="afc">
    <w:name w:val="Table Grid"/>
    <w:basedOn w:val="a1"/>
    <w:uiPriority w:val="59"/>
    <w:rsid w:val="00312DC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uiPriority w:val="99"/>
    <w:semiHidden/>
    <w:rsid w:val="009D410A"/>
  </w:style>
  <w:style w:type="character" w:customStyle="1" w:styleId="1b">
    <w:name w:val="Нижний колонтитул Знак1"/>
    <w:basedOn w:val="a0"/>
    <w:uiPriority w:val="99"/>
    <w:semiHidden/>
    <w:rsid w:val="009D410A"/>
  </w:style>
  <w:style w:type="character" w:styleId="afd">
    <w:name w:val="Hyperlink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paragraph" w:styleId="afe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f">
    <w:name w:val="No Spacing"/>
    <w:uiPriority w:val="1"/>
    <w:qFormat/>
    <w:rsid w:val="00554049"/>
    <w:pPr>
      <w:spacing w:after="0" w:line="240" w:lineRule="auto"/>
    </w:pPr>
    <w:rPr>
      <w:rFonts w:ascii="Calibri" w:eastAsia="Calibri" w:hAnsi="Calibri" w:cs="Tahoma"/>
    </w:rPr>
  </w:style>
  <w:style w:type="paragraph" w:customStyle="1" w:styleId="1c">
    <w:name w:val="Текст сноски1"/>
    <w:basedOn w:val="a"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306660"/>
    <w:rPr>
      <w:vertAlign w:val="superscript"/>
    </w:rPr>
  </w:style>
  <w:style w:type="numbering" w:customStyle="1" w:styleId="1d">
    <w:name w:val="Нет списка1"/>
    <w:next w:val="a2"/>
    <w:uiPriority w:val="99"/>
    <w:semiHidden/>
    <w:unhideWhenUsed/>
    <w:rsid w:val="00CF2C53"/>
  </w:style>
  <w:style w:type="character" w:customStyle="1" w:styleId="20">
    <w:name w:val="Основной текст (2)_"/>
    <w:basedOn w:val="a0"/>
    <w:link w:val="21"/>
    <w:qFormat/>
    <w:rsid w:val="00CF2C53"/>
    <w:rPr>
      <w:sz w:val="20"/>
      <w:szCs w:val="20"/>
      <w:shd w:val="clear" w:color="auto" w:fill="FFFFFF"/>
    </w:rPr>
  </w:style>
  <w:style w:type="paragraph" w:styleId="aff1">
    <w:name w:val="Title"/>
    <w:basedOn w:val="a"/>
    <w:next w:val="af1"/>
    <w:link w:val="aff2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ff2">
    <w:name w:val="Заголовок Знак"/>
    <w:basedOn w:val="a0"/>
    <w:link w:val="aff1"/>
    <w:rsid w:val="00CF2C53"/>
    <w:rPr>
      <w:rFonts w:ascii="PT Astra Serif" w:eastAsia="Tahoma" w:hAnsi="PT Astra Serif" w:cs="Noto Sans Devanagari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82460A6680C493E03D0ABEDE019934147DA1C58873AC7E3D92CE93AF048CFF8C1A5F845D93C7AF2BFEM" TargetMode="External"/><Relationship Id="rId18" Type="http://schemas.openxmlformats.org/officeDocument/2006/relationships/hyperlink" Target="consultantplus://offline/ref=DC1710340D9A46128C9A57F9C1525EF303FBFDF80DAAE2EFE572AFFF9ED136D8924E3C9AEAA082C008EE5157f4N8N" TargetMode="External"/><Relationship Id="rId26" Type="http://schemas.openxmlformats.org/officeDocument/2006/relationships/hyperlink" Target="consultantplus://offline/ref=739E61B4A70E922113D3543F1E0EE8983AEC00C0D9DADE502053048A44D3D5D76D688C66B2ACAD97261B7A58F852B5DC2450314E9A42AF26U82FM" TargetMode="External"/><Relationship Id="rId39" Type="http://schemas.openxmlformats.org/officeDocument/2006/relationships/hyperlink" Target="consultantplus://offline/ref=FB2DFC7616C4BCE15E3B6602049E351EBEB12D78116E6E128C7EAFB9B3F8A403E387AA9380037E01ECBA2F15A151B05621EADA71D92A762ASF72M" TargetMode="External"/><Relationship Id="rId21" Type="http://schemas.openxmlformats.org/officeDocument/2006/relationships/hyperlink" Target="consultantplus://offline/ref=DC1710340D9A46128C9A57F9C1525EF303FBFDF80DAAE2EFE572AFFF9ED136D8924E3C9AEAA082C008EE5157f4N8N" TargetMode="External"/><Relationship Id="rId34" Type="http://schemas.openxmlformats.org/officeDocument/2006/relationships/hyperlink" Target="consultantplus://offline/ref=FB2DFC7616C4BCE15E3B6602049E351EBEB12D78116E6E128C7EAFB9B3F8A403E387AA9380007A02E8BA2F15A151B05621EADA71D92A762ASF72M" TargetMode="External"/><Relationship Id="rId42" Type="http://schemas.openxmlformats.org/officeDocument/2006/relationships/hyperlink" Target="consultantplus://offline/ref=946F5332DF814D894486EB0836E8258F409E222529402B6DF9808DF4DD325CDB3237211FF2F42F09C6890625D4EE66BC2AA0CF431102B52DA0B8N" TargetMode="External"/><Relationship Id="rId47" Type="http://schemas.openxmlformats.org/officeDocument/2006/relationships/hyperlink" Target="consultantplus://offline/ref=2F18A0A7415581B4E8C4B81888903FFBF8BBC9E07FB51FD75FFC5A9B51A4452C53066F4A52C73557e5J9J" TargetMode="External"/><Relationship Id="rId50" Type="http://schemas.openxmlformats.org/officeDocument/2006/relationships/hyperlink" Target="consultantplus://offline/ref=2F18A0A7415581B4E8C4B81888903FFBF8BBC9E07FB51FD75FFC5A9B51A4452C53066F4A52C73557e5J9J" TargetMode="External"/><Relationship Id="rId55" Type="http://schemas.openxmlformats.org/officeDocument/2006/relationships/hyperlink" Target="consultantplus://offline/ref=2F18A0A7415581B4E8C4B81888903FFBF8BBC9E07FB51FD75FFC5A9B51A4452C53066F4A52C73557e5J9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1710340D9A46128C9A57F9C1525EF303FBFDF80DAAE2EFE572AFFF9ED136D8924E3C9AEAA082C008EE5157f4N8N" TargetMode="External"/><Relationship Id="rId20" Type="http://schemas.openxmlformats.org/officeDocument/2006/relationships/hyperlink" Target="consultantplus://offline/ref=DC1710340D9A46128C9A57F9C1525EF303FBFDF80DAAE2EFE572AFFF9ED136D8924E3C9AEAA082C008EE5157f4N8N" TargetMode="External"/><Relationship Id="rId29" Type="http://schemas.openxmlformats.org/officeDocument/2006/relationships/hyperlink" Target="consultantplus://offline/ref=739E61B4A70E922113D3543F1E0EE8983AEC00C0D9DADE502053048A44D3D5D76D688C66B2AEAD9D261B7A58F852B5DC2450314E9A42AF26U82FM" TargetMode="External"/><Relationship Id="rId41" Type="http://schemas.openxmlformats.org/officeDocument/2006/relationships/hyperlink" Target="consultantplus://offline/ref=FB2DFC7616C4BCE15E3B6602049E351EBEB12D78116E6E128C7EAFB9B3F8A403E387AA9380037E06EEBA2F15A151B05621EADA71D92A762ASF72M" TargetMode="External"/><Relationship Id="rId54" Type="http://schemas.openxmlformats.org/officeDocument/2006/relationships/hyperlink" Target="consultantplus://offline/ref=2F18A0A7415581B4E8C4B81888903FFBF8BBC9E07FB51FD75FFC5A9B51A4452C53066F4A52C73557e5J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82460A6680C493E03D0ABEDE019934147DA1C58873AC7E3D92CE93AF048CFF8C1A5F845D93C7AD2BF4M" TargetMode="External"/><Relationship Id="rId24" Type="http://schemas.openxmlformats.org/officeDocument/2006/relationships/hyperlink" Target="consultantplus://offline/ref=8D3D3A67A208ED6D189D2FA4F432396BDA0E8E9AAA65301661AA784499C74BF234A5834D848F830C01340FD1B5ACFDB79C48A8CA17D158E0i8tEM" TargetMode="External"/><Relationship Id="rId32" Type="http://schemas.openxmlformats.org/officeDocument/2006/relationships/hyperlink" Target="consultantplus://offline/ref=73CCA32758468A6C59FEB59C3C470CFE2EAA672DD0A7B509C988E55CB11C304E194AD0574CA6EF3DDFE1645E0E0E08216D00DC9D1EEE1F5Dh957M" TargetMode="External"/><Relationship Id="rId37" Type="http://schemas.openxmlformats.org/officeDocument/2006/relationships/hyperlink" Target="consultantplus://offline/ref=FB2DFC7616C4BCE15E3B6602049E351EBEB12D78116E6E128C7EAFB9B3F8A403E387AA9380007D06EEBA2F15A151B05621EADA71D92A762ASF72M" TargetMode="External"/><Relationship Id="rId40" Type="http://schemas.openxmlformats.org/officeDocument/2006/relationships/hyperlink" Target="consultantplus://offline/ref=FB2DFC7616C4BCE15E3B6602049E351EBEB12D78116E6E128C7EAFB9B3F8A403E387AA9380037E07EDBA2F15A151B05621EADA71D92A762ASF72M" TargetMode="External"/><Relationship Id="rId45" Type="http://schemas.openxmlformats.org/officeDocument/2006/relationships/hyperlink" Target="consultantplus://offline/ref=2F18A0A7415581B4E8C4B81888903FFBF8BBC9E07FB51FD75FFC5A9B51A4452C53066F4A52C73557e5J9J" TargetMode="External"/><Relationship Id="rId53" Type="http://schemas.openxmlformats.org/officeDocument/2006/relationships/hyperlink" Target="consultantplus://offline/ref=2F18A0A7415581B4E8C4B81888903FFBF8BBC9E07FB51FD75FFC5A9B51A4452C53066F4A52C73557e5J9J" TargetMode="External"/><Relationship Id="rId58" Type="http://schemas.openxmlformats.org/officeDocument/2006/relationships/hyperlink" Target="consultantplus://offline/ref=2F18A0A7415581B4E8C4B81888903FFBF8BBC9E07FB51FD75FFC5A9B51A4452C53066F4A52C73557e5J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82460A6680C493E03D0ABEDE0199341775ABC4857CAC7E3D92CE93AF048CFF8C1A5F845D93C7AF2BFFM" TargetMode="External"/><Relationship Id="rId23" Type="http://schemas.openxmlformats.org/officeDocument/2006/relationships/hyperlink" Target="consultantplus://offline/ref=2076C7F964B70F15CAC2CCDE860B5C373DAD154D7E74C0C97BE0BD08F0EF6AC3A081DC09E8205760921AA7187F6152CE6066463D1903952AQ7r3M" TargetMode="External"/><Relationship Id="rId28" Type="http://schemas.openxmlformats.org/officeDocument/2006/relationships/hyperlink" Target="consultantplus://offline/ref=739E61B4A70E922113D3543F1E0EE8983AEC00C0D9DADE502053048A44D3D5D76D688C66B2ADAA9D231B7A58F852B5DC2450314E9A42AF26U82FM" TargetMode="External"/><Relationship Id="rId36" Type="http://schemas.openxmlformats.org/officeDocument/2006/relationships/hyperlink" Target="consultantplus://offline/ref=FB2DFC7616C4BCE15E3B6602049E351EBEB12D78116E6E128C7EAFB9B3F8A403E387AA9380007D07EDBA2F15A151B05621EADA71D92A762ASF72M" TargetMode="External"/><Relationship Id="rId49" Type="http://schemas.openxmlformats.org/officeDocument/2006/relationships/hyperlink" Target="consultantplus://offline/ref=2F18A0A7415581B4E8C4B81888903FFBF8BBC9E07FB51FD75FFC5A9B51A4452C53066F4A52C73557e5J9J" TargetMode="External"/><Relationship Id="rId57" Type="http://schemas.openxmlformats.org/officeDocument/2006/relationships/hyperlink" Target="consultantplus://offline/ref=2F18A0A7415581B4E8C4B81888903FFBF8BBC9E07FB51FD75FFC5A9B51A4452C53066F4A52C73557e5J9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282460A6680C493E03D0ABEDE019934147DA1C58873AC7E3D92CE93AF048CFF8C1A5F845D93C7AF2BFEM" TargetMode="External"/><Relationship Id="rId19" Type="http://schemas.openxmlformats.org/officeDocument/2006/relationships/hyperlink" Target="consultantplus://offline/ref=DC1710340D9A46128C9A57F9C1525EF303FBFDF80DAAE2EFE572AFFF9ED136D8924E3C9AEAA082C008EE5157f4N8N" TargetMode="External"/><Relationship Id="rId31" Type="http://schemas.openxmlformats.org/officeDocument/2006/relationships/hyperlink" Target="consultantplus://offline/ref=73CCA32758468A6C59FEB59C3C470CFE2EAA672DD0A7B509C988E55CB11C304E194AD0574CA6EC35DCE1645E0E0E08216D00DC9D1EEE1F5Dh957M" TargetMode="External"/><Relationship Id="rId44" Type="http://schemas.openxmlformats.org/officeDocument/2006/relationships/hyperlink" Target="consultantplus://offline/ref=ABEF73365FC9B5EF1EA4BDDAD065C70BDDE04E22505F64F7CFE9316ED6C2CF4CF0F4595C54C8A479C1928F4117C66A2CF59A7AC8E5D84029K4BAN" TargetMode="External"/><Relationship Id="rId52" Type="http://schemas.openxmlformats.org/officeDocument/2006/relationships/hyperlink" Target="consultantplus://offline/ref=2F18A0A7415581B4E8C4B81888903FFBF8BBC9E07FB51FD75FFC5A9B51A4452C53066F4A52C73557e5J9J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7AD73FA9E157765B986166BA1EF72A5D409ED3D995FADCEBBFE974C3EDE16D88AAD30FA182D46B8B9F57A37684806ADF697972F43B522Cf2qDI" TargetMode="External"/><Relationship Id="rId14" Type="http://schemas.openxmlformats.org/officeDocument/2006/relationships/hyperlink" Target="consultantplus://offline/ref=9282460A6680C493E03D0ABEDE019934147DA1C58873AC7E3D92CE93AF048CFF8C1A5F845D93C7AD2BF4M" TargetMode="External"/><Relationship Id="rId22" Type="http://schemas.openxmlformats.org/officeDocument/2006/relationships/hyperlink" Target="consultantplus://offline/ref=AE9E3643AA3705078562AC5390127D222305C55DFD78FE251DA13E36300AD57B63BF62687ACCBCF7623C8952B9F2510BC16D5B7A84A66F01o9m0M" TargetMode="External"/><Relationship Id="rId27" Type="http://schemas.openxmlformats.org/officeDocument/2006/relationships/hyperlink" Target="consultantplus://offline/ref=739E61B4A70E922113D3543F1E0EE8983AEC00C0D9DADE502053048A44D3D5D76D688C66B2ADAA9D221B7A58F852B5DC2450314E9A42AF26U82FM" TargetMode="External"/><Relationship Id="rId30" Type="http://schemas.openxmlformats.org/officeDocument/2006/relationships/hyperlink" Target="consultantplus://offline/ref=739E61B4A70E922113D3543F1E0EE8983AEC00C0D9DADE502053048A44D3D5D76D688C66B2AEAD9D271B7A58F852B5DC2450314E9A42AF26U82FM" TargetMode="External"/><Relationship Id="rId35" Type="http://schemas.openxmlformats.org/officeDocument/2006/relationships/hyperlink" Target="consultantplus://offline/ref=FB2DFC7616C4BCE15E3B6602049E351EBEB12D78116E6E128C7EAFB9B3F8A403E387AA9380007D01ECBA2F15A151B05621EADA71D92A762ASF72M" TargetMode="External"/><Relationship Id="rId43" Type="http://schemas.openxmlformats.org/officeDocument/2006/relationships/hyperlink" Target="consultantplus://offline/ref=ABEF73365FC9B5EF1EA4BDDAD065C70BDDE04E22505F64F7CFE9316ED6C2CF4CF0F4595C54C8AD7AC8928F4117C66A2CF59A7AC8E5D84029K4BAN" TargetMode="External"/><Relationship Id="rId48" Type="http://schemas.openxmlformats.org/officeDocument/2006/relationships/hyperlink" Target="consultantplus://offline/ref=2F18A0A7415581B4E8C4B81888903FFBF8BBC9E07FB51FD75FFC5A9B51A4452C53066F4A52C73557e5J9J" TargetMode="External"/><Relationship Id="rId56" Type="http://schemas.openxmlformats.org/officeDocument/2006/relationships/hyperlink" Target="consultantplus://offline/ref=2F18A0A7415581B4E8C4B81888903FFBF8BBC9E07FB51FD75FFC5A9B51A4452C53066F4A52C73557e5J9J" TargetMode="External"/><Relationship Id="rId8" Type="http://schemas.openxmlformats.org/officeDocument/2006/relationships/hyperlink" Target="consultantplus://offline/ref=A27AD73FA9E157765B987D69BD64A27953439FD5DE90FADCEBBFE974C3EDE16D88AAD30FA182D1628F9F57A37684806ADF697972F43B522Cf2qDI" TargetMode="External"/><Relationship Id="rId51" Type="http://schemas.openxmlformats.org/officeDocument/2006/relationships/hyperlink" Target="consultantplus://offline/ref=2F18A0A7415581B4E8C4B81888903FFBF8BBC9E07FB51FD75FFC5A9B51A4452C53066F4A52C73557e5J9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282460A6680C493E03D0ABEDE0199341775ABC4857CAC7E3D92CE93AF048CFF8C1A5F845D93C7AF2BFFM" TargetMode="External"/><Relationship Id="rId17" Type="http://schemas.openxmlformats.org/officeDocument/2006/relationships/hyperlink" Target="consultantplus://offline/ref=DC1710340D9A46128C9A57F9C1525EF303FBFDF80DAAE2EFE572AFFF9ED136D8924E3C9AEAA082C008EE5157f4N8N" TargetMode="External"/><Relationship Id="rId25" Type="http://schemas.openxmlformats.org/officeDocument/2006/relationships/hyperlink" Target="consultantplus://offline/ref=739E61B4A70E922113D3543F1E0EE8983AEC00C0D9DADE502053048A44D3D5D76D688C66B2ACAD97211B7A58F852B5DC2450314E9A42AF26U82FM" TargetMode="External"/><Relationship Id="rId33" Type="http://schemas.openxmlformats.org/officeDocument/2006/relationships/hyperlink" Target="consultantplus://offline/ref=73CCA32758468A6C59FEB59C3C470CFE2EAA672DD0A7B509C988E55CB11C304E194AD0574CA6EF3EDEE1645E0E0E08216D00DC9D1EEE1F5Dh957M" TargetMode="External"/><Relationship Id="rId38" Type="http://schemas.openxmlformats.org/officeDocument/2006/relationships/hyperlink" Target="consultantplus://offline/ref=FB2DFC7616C4BCE15E3B6602049E351EBEB12D78116E6E128C7EAFB9B3F8A403E387AA9380037A04E9BA2F15A151B05621EADA71D92A762ASF72M" TargetMode="External"/><Relationship Id="rId46" Type="http://schemas.openxmlformats.org/officeDocument/2006/relationships/hyperlink" Target="consultantplus://offline/ref=2F18A0A7415581B4E8C4B81888903FFBF8BBC9E07FB51FD75FFC5A9B51A4452C53066F4A52C73557e5J9J" TargetMode="External"/><Relationship Id="rId59" Type="http://schemas.openxmlformats.org/officeDocument/2006/relationships/hyperlink" Target="consultantplus://offline/ref=2F18A0A7415581B4E8C4B81888903FFBF8BBC9E07FB51FD75FFC5A9B51A4452C53066F4A52C73557e5J9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ouz.ru/" TargetMode="External"/><Relationship Id="rId2" Type="http://schemas.openxmlformats.org/officeDocument/2006/relationships/hyperlink" Target="http://www.tsouz.ru/" TargetMode="External"/><Relationship Id="rId1" Type="http://schemas.openxmlformats.org/officeDocument/2006/relationships/hyperlink" Target="http://www.tsouz.ru/" TargetMode="External"/><Relationship Id="rId5" Type="http://schemas.openxmlformats.org/officeDocument/2006/relationships/hyperlink" Target="https://login.consultant.ru/link/?date=20.01.2021&amp;demo=2&amp;rnd=0.41939291887935815" TargetMode="External"/><Relationship Id="rId4" Type="http://schemas.openxmlformats.org/officeDocument/2006/relationships/hyperlink" Target="https://login.consultant.ru/link/?date=20.01.2021&amp;demo=2&amp;rnd=0.41939291887935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DA80-DFFD-4FF9-9A58-53640565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191</Pages>
  <Words>47414</Words>
  <Characters>270261</Characters>
  <Application>Microsoft Office Word</Application>
  <DocSecurity>0</DocSecurity>
  <Lines>2252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5</cp:revision>
  <dcterms:created xsi:type="dcterms:W3CDTF">2021-05-11T08:41:00Z</dcterms:created>
  <dcterms:modified xsi:type="dcterms:W3CDTF">2021-05-11T15:03:00Z</dcterms:modified>
</cp:coreProperties>
</file>